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E1E72" w14:textId="77777777" w:rsidR="00F05978" w:rsidRPr="00F05978" w:rsidRDefault="00F05978" w:rsidP="00F05978">
      <w:pPr>
        <w:jc w:val="center"/>
        <w:rPr>
          <w:rStyle w:val="Heading1"/>
          <w:rFonts w:eastAsia="Microsoft Sans Serif"/>
          <w:szCs w:val="32"/>
        </w:rPr>
      </w:pPr>
      <w:r w:rsidRPr="00F05978">
        <w:rPr>
          <w:rStyle w:val="Heading1"/>
          <w:rFonts w:eastAsia="Microsoft Sans Serif"/>
          <w:szCs w:val="32"/>
        </w:rPr>
        <w:t>PHỤ LỤC 01</w:t>
      </w:r>
    </w:p>
    <w:p w14:paraId="7F62BEC5" w14:textId="77777777" w:rsidR="00F05978" w:rsidRPr="00F05978" w:rsidRDefault="00F05978" w:rsidP="00F05978">
      <w:pPr>
        <w:spacing w:line="276" w:lineRule="auto"/>
        <w:jc w:val="center"/>
        <w:rPr>
          <w:sz w:val="26"/>
          <w:szCs w:val="26"/>
        </w:rPr>
      </w:pPr>
      <w:r w:rsidRPr="00F05978">
        <w:rPr>
          <w:rStyle w:val="Heading1"/>
          <w:rFonts w:eastAsia="Microsoft Sans Serif"/>
        </w:rPr>
        <w:t>Danh mục dịch vụ đề nghị chào giá</w:t>
      </w:r>
    </w:p>
    <w:p w14:paraId="0A3D9716" w14:textId="77777777" w:rsidR="00F05978" w:rsidRPr="00F05978" w:rsidRDefault="00F05978" w:rsidP="00F05978">
      <w:pPr>
        <w:pStyle w:val="Bodytext20"/>
        <w:spacing w:line="276" w:lineRule="auto"/>
        <w:jc w:val="center"/>
        <w:rPr>
          <w:rStyle w:val="Bodytext2"/>
          <w:rFonts w:ascii="Times New Roman" w:hAnsi="Times New Roman" w:cs="Times New Roman"/>
          <w:i/>
          <w:iCs/>
          <w:sz w:val="26"/>
          <w:szCs w:val="26"/>
        </w:rPr>
      </w:pPr>
      <w:r w:rsidRPr="00F05978">
        <w:rPr>
          <w:rStyle w:val="Bodytext2"/>
          <w:rFonts w:ascii="Times New Roman" w:hAnsi="Times New Roman" w:cs="Times New Roman"/>
          <w:i/>
          <w:iCs/>
          <w:sz w:val="26"/>
          <w:szCs w:val="26"/>
        </w:rPr>
        <w:t>(Kèm theo Thông báo số:       /TB-BVTMH  ngày    tháng    năm 2024 của Bệnh viện Tai Mũi Họng)</w:t>
      </w:r>
    </w:p>
    <w:p w14:paraId="77D9E2DB" w14:textId="77777777" w:rsidR="00F05978" w:rsidRPr="00F05978" w:rsidRDefault="00F05978" w:rsidP="00F05978">
      <w:pPr>
        <w:pStyle w:val="Bodytext20"/>
        <w:jc w:val="center"/>
        <w:rPr>
          <w:rFonts w:ascii="Times New Roman" w:hAnsi="Times New Roman" w:cs="Times New Roman"/>
          <w:b w:val="0"/>
          <w:bCs w:val="0"/>
          <w:sz w:val="18"/>
          <w:szCs w:val="18"/>
        </w:rPr>
      </w:pPr>
    </w:p>
    <w:tbl>
      <w:tblPr>
        <w:tblW w:w="5000"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547"/>
        <w:gridCol w:w="4522"/>
        <w:gridCol w:w="765"/>
        <w:gridCol w:w="863"/>
        <w:gridCol w:w="1090"/>
      </w:tblGrid>
      <w:tr w:rsidR="00F05978" w:rsidRPr="00F05978" w14:paraId="4EF59E1E" w14:textId="77777777" w:rsidTr="00A04DEC">
        <w:trPr>
          <w:trHeight w:val="758"/>
        </w:trPr>
        <w:tc>
          <w:tcPr>
            <w:tcW w:w="274" w:type="pct"/>
            <w:shd w:val="clear" w:color="auto" w:fill="auto"/>
            <w:vAlign w:val="center"/>
          </w:tcPr>
          <w:p w14:paraId="7CE0F0C7" w14:textId="77777777" w:rsidR="00F05978" w:rsidRPr="00F05978" w:rsidRDefault="00F05978" w:rsidP="00A04DEC">
            <w:pPr>
              <w:pStyle w:val="Bodytext20"/>
              <w:tabs>
                <w:tab w:val="left" w:pos="7781"/>
                <w:tab w:val="left" w:leader="underscore" w:pos="8338"/>
              </w:tabs>
              <w:spacing w:before="40" w:after="20"/>
              <w:ind w:left="0"/>
              <w:jc w:val="center"/>
              <w:rPr>
                <w:rFonts w:ascii="Times New Roman" w:hAnsi="Times New Roman" w:cs="Times New Roman"/>
                <w:b w:val="0"/>
                <w:bCs w:val="0"/>
                <w:sz w:val="26"/>
                <w:szCs w:val="26"/>
              </w:rPr>
            </w:pPr>
            <w:r w:rsidRPr="00F05978">
              <w:rPr>
                <w:rFonts w:ascii="Times New Roman" w:hAnsi="Times New Roman" w:cs="Times New Roman"/>
                <w:sz w:val="26"/>
                <w:szCs w:val="26"/>
              </w:rPr>
              <w:t>TT</w:t>
            </w:r>
          </w:p>
        </w:tc>
        <w:tc>
          <w:tcPr>
            <w:tcW w:w="862" w:type="pct"/>
            <w:shd w:val="clear" w:color="auto" w:fill="auto"/>
            <w:vAlign w:val="center"/>
          </w:tcPr>
          <w:p w14:paraId="5C8200FF" w14:textId="77777777" w:rsidR="00F05978" w:rsidRPr="00F05978" w:rsidRDefault="00F05978" w:rsidP="00A04DEC">
            <w:pPr>
              <w:pStyle w:val="Bodytext20"/>
              <w:tabs>
                <w:tab w:val="left" w:pos="7781"/>
                <w:tab w:val="left" w:leader="underscore" w:pos="8338"/>
              </w:tabs>
              <w:spacing w:before="40" w:after="20"/>
              <w:ind w:left="0"/>
              <w:jc w:val="center"/>
              <w:rPr>
                <w:rFonts w:ascii="Times New Roman" w:hAnsi="Times New Roman" w:cs="Times New Roman"/>
                <w:b w:val="0"/>
                <w:bCs w:val="0"/>
                <w:sz w:val="26"/>
                <w:szCs w:val="26"/>
              </w:rPr>
            </w:pPr>
            <w:r w:rsidRPr="00F05978">
              <w:rPr>
                <w:rFonts w:ascii="Times New Roman" w:hAnsi="Times New Roman" w:cs="Times New Roman"/>
                <w:sz w:val="26"/>
                <w:szCs w:val="26"/>
              </w:rPr>
              <w:t>Dịch vụ tư vấn</w:t>
            </w:r>
          </w:p>
        </w:tc>
        <w:tc>
          <w:tcPr>
            <w:tcW w:w="2453" w:type="pct"/>
            <w:shd w:val="clear" w:color="auto" w:fill="auto"/>
            <w:vAlign w:val="center"/>
          </w:tcPr>
          <w:p w14:paraId="026D1679" w14:textId="77777777" w:rsidR="00F05978" w:rsidRPr="00F05978" w:rsidRDefault="00F05978" w:rsidP="00A04DEC">
            <w:pPr>
              <w:pStyle w:val="Bodytext20"/>
              <w:tabs>
                <w:tab w:val="left" w:pos="7781"/>
                <w:tab w:val="left" w:leader="underscore" w:pos="8338"/>
              </w:tabs>
              <w:spacing w:before="40" w:after="20"/>
              <w:ind w:left="0"/>
              <w:jc w:val="center"/>
              <w:rPr>
                <w:rFonts w:ascii="Times New Roman" w:hAnsi="Times New Roman" w:cs="Times New Roman"/>
                <w:b w:val="0"/>
                <w:bCs w:val="0"/>
                <w:sz w:val="26"/>
                <w:szCs w:val="26"/>
              </w:rPr>
            </w:pPr>
            <w:r w:rsidRPr="00F05978">
              <w:rPr>
                <w:rFonts w:ascii="Times New Roman" w:hAnsi="Times New Roman" w:cs="Times New Roman"/>
                <w:sz w:val="26"/>
                <w:szCs w:val="26"/>
              </w:rPr>
              <w:t>Nội dung công việc cụ thể</w:t>
            </w:r>
          </w:p>
        </w:tc>
        <w:tc>
          <w:tcPr>
            <w:tcW w:w="373" w:type="pct"/>
            <w:shd w:val="clear" w:color="auto" w:fill="auto"/>
            <w:vAlign w:val="center"/>
          </w:tcPr>
          <w:p w14:paraId="2E03DFA6" w14:textId="77777777" w:rsidR="00F05978" w:rsidRPr="00F05978" w:rsidRDefault="00F05978" w:rsidP="00A04DEC">
            <w:pPr>
              <w:pStyle w:val="Bodytext20"/>
              <w:tabs>
                <w:tab w:val="left" w:pos="7781"/>
                <w:tab w:val="left" w:leader="underscore" w:pos="8338"/>
              </w:tabs>
              <w:spacing w:before="40" w:after="20"/>
              <w:ind w:left="0"/>
              <w:jc w:val="center"/>
              <w:rPr>
                <w:rFonts w:ascii="Times New Roman" w:hAnsi="Times New Roman" w:cs="Times New Roman"/>
                <w:b w:val="0"/>
                <w:bCs w:val="0"/>
                <w:sz w:val="26"/>
                <w:szCs w:val="26"/>
              </w:rPr>
            </w:pPr>
            <w:r w:rsidRPr="00F05978">
              <w:rPr>
                <w:rFonts w:ascii="Times New Roman" w:hAnsi="Times New Roman" w:cs="Times New Roman"/>
                <w:sz w:val="26"/>
                <w:szCs w:val="26"/>
              </w:rPr>
              <w:t>ĐVT</w:t>
            </w:r>
          </w:p>
        </w:tc>
        <w:tc>
          <w:tcPr>
            <w:tcW w:w="421" w:type="pct"/>
            <w:shd w:val="clear" w:color="auto" w:fill="auto"/>
            <w:vAlign w:val="center"/>
          </w:tcPr>
          <w:p w14:paraId="65A7A5EB" w14:textId="77777777" w:rsidR="00F05978" w:rsidRPr="00F05978" w:rsidRDefault="00F05978" w:rsidP="00A04DEC">
            <w:pPr>
              <w:pStyle w:val="Bodytext20"/>
              <w:tabs>
                <w:tab w:val="left" w:pos="7781"/>
                <w:tab w:val="left" w:leader="underscore" w:pos="8338"/>
              </w:tabs>
              <w:spacing w:before="40" w:after="20"/>
              <w:ind w:left="0"/>
              <w:jc w:val="center"/>
              <w:rPr>
                <w:rFonts w:ascii="Times New Roman" w:hAnsi="Times New Roman" w:cs="Times New Roman"/>
                <w:b w:val="0"/>
                <w:bCs w:val="0"/>
                <w:sz w:val="26"/>
                <w:szCs w:val="26"/>
              </w:rPr>
            </w:pPr>
            <w:r w:rsidRPr="00F05978">
              <w:rPr>
                <w:rFonts w:ascii="Times New Roman" w:hAnsi="Times New Roman" w:cs="Times New Roman"/>
                <w:sz w:val="26"/>
                <w:szCs w:val="26"/>
              </w:rPr>
              <w:t>Số lượng</w:t>
            </w:r>
          </w:p>
        </w:tc>
        <w:tc>
          <w:tcPr>
            <w:tcW w:w="617" w:type="pct"/>
            <w:shd w:val="clear" w:color="auto" w:fill="auto"/>
            <w:vAlign w:val="center"/>
          </w:tcPr>
          <w:p w14:paraId="6B950534" w14:textId="77777777" w:rsidR="00F05978" w:rsidRPr="00F05978" w:rsidRDefault="00F05978" w:rsidP="00A04DEC">
            <w:pPr>
              <w:pStyle w:val="Bodytext20"/>
              <w:tabs>
                <w:tab w:val="left" w:pos="7781"/>
                <w:tab w:val="left" w:leader="underscore" w:pos="8338"/>
              </w:tabs>
              <w:spacing w:before="40" w:after="20"/>
              <w:ind w:left="0"/>
              <w:jc w:val="center"/>
              <w:rPr>
                <w:rFonts w:ascii="Times New Roman" w:hAnsi="Times New Roman" w:cs="Times New Roman"/>
                <w:b w:val="0"/>
                <w:bCs w:val="0"/>
                <w:sz w:val="26"/>
                <w:szCs w:val="26"/>
              </w:rPr>
            </w:pPr>
            <w:r w:rsidRPr="00F05978">
              <w:rPr>
                <w:rFonts w:ascii="Times New Roman" w:hAnsi="Times New Roman" w:cs="Times New Roman"/>
                <w:sz w:val="26"/>
                <w:szCs w:val="26"/>
              </w:rPr>
              <w:t xml:space="preserve">Hình thức hợp đồng </w:t>
            </w:r>
          </w:p>
        </w:tc>
      </w:tr>
      <w:tr w:rsidR="00F05978" w:rsidRPr="00F05978" w14:paraId="2BF67908" w14:textId="77777777" w:rsidTr="00A04DEC">
        <w:trPr>
          <w:trHeight w:val="2520"/>
        </w:trPr>
        <w:tc>
          <w:tcPr>
            <w:tcW w:w="274" w:type="pct"/>
            <w:shd w:val="clear" w:color="auto" w:fill="auto"/>
            <w:vAlign w:val="center"/>
          </w:tcPr>
          <w:p w14:paraId="3FBFB30D" w14:textId="77777777" w:rsidR="00F05978" w:rsidRPr="00F05978" w:rsidRDefault="00F05978" w:rsidP="00A04DEC">
            <w:pPr>
              <w:pStyle w:val="Bodytext20"/>
              <w:tabs>
                <w:tab w:val="left" w:pos="7781"/>
                <w:tab w:val="left" w:leader="underscore" w:pos="8338"/>
              </w:tabs>
              <w:spacing w:before="40" w:after="20"/>
              <w:ind w:left="0"/>
              <w:jc w:val="center"/>
              <w:rPr>
                <w:rFonts w:ascii="Times New Roman" w:hAnsi="Times New Roman" w:cs="Times New Roman"/>
                <w:sz w:val="26"/>
                <w:szCs w:val="26"/>
              </w:rPr>
            </w:pPr>
            <w:r w:rsidRPr="00F05978">
              <w:rPr>
                <w:rFonts w:ascii="Times New Roman" w:hAnsi="Times New Roman" w:cs="Times New Roman"/>
                <w:sz w:val="26"/>
                <w:szCs w:val="26"/>
              </w:rPr>
              <w:t>1</w:t>
            </w:r>
          </w:p>
        </w:tc>
        <w:tc>
          <w:tcPr>
            <w:tcW w:w="862" w:type="pct"/>
            <w:shd w:val="clear" w:color="auto" w:fill="auto"/>
            <w:vAlign w:val="center"/>
          </w:tcPr>
          <w:p w14:paraId="3844BE82" w14:textId="77777777" w:rsidR="00F05978" w:rsidRPr="00F05978" w:rsidRDefault="00F05978" w:rsidP="00A04DEC">
            <w:pPr>
              <w:pStyle w:val="Bodytext20"/>
              <w:tabs>
                <w:tab w:val="left" w:pos="7781"/>
                <w:tab w:val="left" w:leader="underscore" w:pos="8338"/>
              </w:tabs>
              <w:spacing w:before="40" w:after="20"/>
              <w:ind w:left="0"/>
              <w:jc w:val="both"/>
              <w:rPr>
                <w:rStyle w:val="fontstyle01"/>
                <w:rFonts w:ascii="Times New Roman" w:hAnsi="Times New Roman" w:cs="Times New Roman"/>
              </w:rPr>
            </w:pPr>
            <w:r w:rsidRPr="00F05978">
              <w:rPr>
                <w:rStyle w:val="fontstyle01"/>
                <w:rFonts w:ascii="Times New Roman" w:hAnsi="Times New Roman" w:cs="Times New Roman"/>
              </w:rPr>
              <w:t xml:space="preserve">Gói thầu : </w:t>
            </w:r>
            <w:r w:rsidRPr="00F05978">
              <w:rPr>
                <w:rFonts w:ascii="Times New Roman" w:hAnsi="Times New Roman" w:cs="Times New Roman"/>
                <w:b w:val="0"/>
                <w:bCs w:val="0"/>
                <w:sz w:val="26"/>
                <w:szCs w:val="26"/>
              </w:rPr>
              <w:t>Tư vấn thẩm định Kế hoạch lựa chọn nhà thầu, thẩm định HSYC và thẩm định Kết quả lựa chọn nhà thầu</w:t>
            </w:r>
          </w:p>
        </w:tc>
        <w:tc>
          <w:tcPr>
            <w:tcW w:w="2453" w:type="pct"/>
            <w:shd w:val="clear" w:color="auto" w:fill="auto"/>
            <w:vAlign w:val="center"/>
          </w:tcPr>
          <w:p w14:paraId="404D5153" w14:textId="77777777" w:rsidR="00F05978" w:rsidRPr="00F05978" w:rsidRDefault="00F05978" w:rsidP="00A04DEC">
            <w:pPr>
              <w:pStyle w:val="Bodytext20"/>
              <w:tabs>
                <w:tab w:val="left" w:pos="7781"/>
                <w:tab w:val="left" w:leader="underscore" w:pos="8338"/>
              </w:tabs>
              <w:spacing w:before="40" w:after="20"/>
              <w:ind w:left="22"/>
              <w:jc w:val="both"/>
              <w:rPr>
                <w:rStyle w:val="fontstyle01"/>
                <w:rFonts w:ascii="Times New Roman" w:hAnsi="Times New Roman" w:cs="Times New Roman"/>
              </w:rPr>
            </w:pPr>
            <w:r w:rsidRPr="00F05978">
              <w:rPr>
                <w:rStyle w:val="fontstyle01"/>
                <w:rFonts w:ascii="Times New Roman" w:hAnsi="Times New Roman" w:cs="Times New Roman"/>
              </w:rPr>
              <w:t xml:space="preserve">- </w:t>
            </w:r>
            <w:bookmarkStart w:id="0" w:name="_Hlk173940331"/>
            <w:r w:rsidRPr="00F05978">
              <w:rPr>
                <w:rStyle w:val="fontstyle01"/>
                <w:rFonts w:ascii="Times New Roman" w:hAnsi="Times New Roman" w:cs="Times New Roman"/>
              </w:rPr>
              <w:t>Báo cáo thẩm định Kế hoạch lựa chọn nhà thầu</w:t>
            </w:r>
          </w:p>
          <w:p w14:paraId="7135BDA8" w14:textId="77777777" w:rsidR="00F05978" w:rsidRPr="00F05978" w:rsidRDefault="00F05978" w:rsidP="00A04DEC">
            <w:pPr>
              <w:pStyle w:val="Bodytext20"/>
              <w:tabs>
                <w:tab w:val="left" w:pos="7781"/>
                <w:tab w:val="left" w:leader="underscore" w:pos="8338"/>
              </w:tabs>
              <w:spacing w:before="40" w:after="20"/>
              <w:ind w:left="22"/>
              <w:jc w:val="both"/>
              <w:rPr>
                <w:rStyle w:val="fontstyle01"/>
                <w:rFonts w:ascii="Times New Roman" w:hAnsi="Times New Roman" w:cs="Times New Roman"/>
              </w:rPr>
            </w:pPr>
            <w:r w:rsidRPr="00F05978">
              <w:rPr>
                <w:rStyle w:val="fontstyle01"/>
                <w:rFonts w:ascii="Times New Roman" w:hAnsi="Times New Roman" w:cs="Times New Roman"/>
              </w:rPr>
              <w:t>- Thẩm định HSYC và xử lý các tình huống (nếu có) trong HSYC…</w:t>
            </w:r>
          </w:p>
          <w:p w14:paraId="35B9D470" w14:textId="77777777" w:rsidR="00F05978" w:rsidRPr="00F05978" w:rsidRDefault="00F05978" w:rsidP="00A04DEC">
            <w:pPr>
              <w:pStyle w:val="Bodytext20"/>
              <w:tabs>
                <w:tab w:val="left" w:pos="7781"/>
                <w:tab w:val="left" w:leader="underscore" w:pos="8338"/>
              </w:tabs>
              <w:spacing w:before="40" w:after="20"/>
              <w:ind w:left="22"/>
              <w:jc w:val="both"/>
              <w:rPr>
                <w:rStyle w:val="fontstyle01"/>
                <w:rFonts w:ascii="Times New Roman" w:hAnsi="Times New Roman" w:cs="Times New Roman"/>
              </w:rPr>
            </w:pPr>
            <w:r w:rsidRPr="00F05978">
              <w:rPr>
                <w:rStyle w:val="fontstyle01"/>
                <w:rFonts w:ascii="Times New Roman" w:hAnsi="Times New Roman" w:cs="Times New Roman"/>
              </w:rPr>
              <w:t>- Thẩm định kết quả lựa chọn nhà thầu và lập báo cáo thẩm định, xử lý các tình huống, báo cáo đánh giá, hỗ trợ đăng tải kết quả đấu thầu trên hệ thống, c</w:t>
            </w:r>
            <w:r w:rsidRPr="00F05978">
              <w:rPr>
                <w:rFonts w:ascii="Times New Roman" w:hAnsi="Times New Roman" w:cs="Times New Roman"/>
                <w:b w:val="0"/>
                <w:bCs w:val="0"/>
                <w:sz w:val="26"/>
                <w:szCs w:val="26"/>
              </w:rPr>
              <w:t>ác công việc khác có liên quan theo quy định của Pháp luật đấu thầu.</w:t>
            </w:r>
            <w:bookmarkEnd w:id="0"/>
          </w:p>
        </w:tc>
        <w:tc>
          <w:tcPr>
            <w:tcW w:w="373" w:type="pct"/>
            <w:shd w:val="clear" w:color="auto" w:fill="auto"/>
            <w:vAlign w:val="center"/>
          </w:tcPr>
          <w:p w14:paraId="351790A6" w14:textId="77777777" w:rsidR="00F05978" w:rsidRPr="00F05978" w:rsidRDefault="00F05978" w:rsidP="00A04DEC">
            <w:pPr>
              <w:pStyle w:val="Bodytext20"/>
              <w:tabs>
                <w:tab w:val="left" w:pos="7781"/>
                <w:tab w:val="left" w:leader="underscore" w:pos="8338"/>
              </w:tabs>
              <w:spacing w:before="40" w:after="20"/>
              <w:ind w:left="0"/>
              <w:jc w:val="center"/>
              <w:rPr>
                <w:rFonts w:ascii="Times New Roman" w:hAnsi="Times New Roman" w:cs="Times New Roman"/>
                <w:b w:val="0"/>
                <w:bCs w:val="0"/>
                <w:sz w:val="26"/>
                <w:szCs w:val="26"/>
              </w:rPr>
            </w:pPr>
            <w:r w:rsidRPr="00F05978">
              <w:rPr>
                <w:rFonts w:ascii="Times New Roman" w:hAnsi="Times New Roman" w:cs="Times New Roman"/>
                <w:b w:val="0"/>
                <w:bCs w:val="0"/>
                <w:sz w:val="26"/>
                <w:szCs w:val="26"/>
              </w:rPr>
              <w:t>Gói</w:t>
            </w:r>
          </w:p>
        </w:tc>
        <w:tc>
          <w:tcPr>
            <w:tcW w:w="421" w:type="pct"/>
            <w:shd w:val="clear" w:color="auto" w:fill="auto"/>
            <w:vAlign w:val="center"/>
          </w:tcPr>
          <w:p w14:paraId="6415007A" w14:textId="77777777" w:rsidR="00F05978" w:rsidRPr="00F05978" w:rsidRDefault="00F05978" w:rsidP="00A04DEC">
            <w:pPr>
              <w:pStyle w:val="Bodytext20"/>
              <w:tabs>
                <w:tab w:val="left" w:pos="7781"/>
                <w:tab w:val="left" w:leader="underscore" w:pos="8338"/>
              </w:tabs>
              <w:spacing w:before="40" w:after="20"/>
              <w:ind w:left="0"/>
              <w:jc w:val="center"/>
              <w:rPr>
                <w:rFonts w:ascii="Times New Roman" w:hAnsi="Times New Roman" w:cs="Times New Roman"/>
                <w:b w:val="0"/>
                <w:bCs w:val="0"/>
                <w:sz w:val="26"/>
                <w:szCs w:val="26"/>
              </w:rPr>
            </w:pPr>
            <w:r w:rsidRPr="00F05978">
              <w:rPr>
                <w:rFonts w:ascii="Times New Roman" w:hAnsi="Times New Roman" w:cs="Times New Roman"/>
                <w:b w:val="0"/>
                <w:bCs w:val="0"/>
                <w:sz w:val="26"/>
                <w:szCs w:val="26"/>
              </w:rPr>
              <w:t>01</w:t>
            </w:r>
          </w:p>
        </w:tc>
        <w:tc>
          <w:tcPr>
            <w:tcW w:w="617" w:type="pct"/>
            <w:shd w:val="clear" w:color="auto" w:fill="auto"/>
            <w:vAlign w:val="center"/>
          </w:tcPr>
          <w:p w14:paraId="14C02FCD" w14:textId="77777777" w:rsidR="00F05978" w:rsidRPr="00F05978" w:rsidRDefault="00F05978" w:rsidP="00A04DEC">
            <w:pPr>
              <w:pStyle w:val="Bodytext20"/>
              <w:tabs>
                <w:tab w:val="left" w:pos="7781"/>
                <w:tab w:val="left" w:leader="underscore" w:pos="8338"/>
              </w:tabs>
              <w:spacing w:before="40" w:after="20"/>
              <w:ind w:left="0"/>
              <w:jc w:val="center"/>
              <w:rPr>
                <w:rFonts w:ascii="Times New Roman" w:hAnsi="Times New Roman" w:cs="Times New Roman"/>
                <w:b w:val="0"/>
                <w:bCs w:val="0"/>
                <w:sz w:val="26"/>
                <w:szCs w:val="26"/>
              </w:rPr>
            </w:pPr>
            <w:r w:rsidRPr="00F05978">
              <w:rPr>
                <w:rFonts w:ascii="Times New Roman" w:hAnsi="Times New Roman" w:cs="Times New Roman"/>
                <w:b w:val="0"/>
                <w:bCs w:val="0"/>
                <w:sz w:val="26"/>
                <w:szCs w:val="26"/>
              </w:rPr>
              <w:t>Trọn gói</w:t>
            </w:r>
          </w:p>
        </w:tc>
      </w:tr>
      <w:tr w:rsidR="00F05978" w:rsidRPr="00F05978" w14:paraId="19FDB939" w14:textId="77777777" w:rsidTr="00A04DEC">
        <w:trPr>
          <w:trHeight w:val="2916"/>
        </w:trPr>
        <w:tc>
          <w:tcPr>
            <w:tcW w:w="274" w:type="pct"/>
            <w:shd w:val="clear" w:color="auto" w:fill="auto"/>
            <w:vAlign w:val="center"/>
          </w:tcPr>
          <w:p w14:paraId="298DEC2B" w14:textId="77777777" w:rsidR="00F05978" w:rsidRPr="00F05978" w:rsidRDefault="00F05978" w:rsidP="00A04DEC">
            <w:pPr>
              <w:pStyle w:val="Bodytext20"/>
              <w:tabs>
                <w:tab w:val="left" w:pos="7781"/>
                <w:tab w:val="left" w:leader="underscore" w:pos="8338"/>
              </w:tabs>
              <w:spacing w:before="40" w:after="20"/>
              <w:ind w:left="0"/>
              <w:jc w:val="center"/>
              <w:rPr>
                <w:rFonts w:ascii="Times New Roman" w:hAnsi="Times New Roman" w:cs="Times New Roman"/>
                <w:sz w:val="26"/>
                <w:szCs w:val="26"/>
              </w:rPr>
            </w:pPr>
            <w:r w:rsidRPr="00F05978">
              <w:rPr>
                <w:rFonts w:ascii="Times New Roman" w:hAnsi="Times New Roman" w:cs="Times New Roman"/>
                <w:sz w:val="26"/>
                <w:szCs w:val="26"/>
              </w:rPr>
              <w:t>2</w:t>
            </w:r>
          </w:p>
        </w:tc>
        <w:tc>
          <w:tcPr>
            <w:tcW w:w="862" w:type="pct"/>
            <w:shd w:val="clear" w:color="auto" w:fill="auto"/>
            <w:vAlign w:val="center"/>
          </w:tcPr>
          <w:p w14:paraId="44A9F34E" w14:textId="77777777" w:rsidR="00F05978" w:rsidRPr="00F05978" w:rsidRDefault="00F05978" w:rsidP="00A04DEC">
            <w:pPr>
              <w:pStyle w:val="Bodytext20"/>
              <w:tabs>
                <w:tab w:val="left" w:pos="7781"/>
                <w:tab w:val="left" w:leader="underscore" w:pos="8338"/>
              </w:tabs>
              <w:spacing w:before="40" w:after="20"/>
              <w:ind w:left="0"/>
              <w:jc w:val="both"/>
              <w:rPr>
                <w:rStyle w:val="fontstyle01"/>
                <w:rFonts w:ascii="Times New Roman" w:hAnsi="Times New Roman" w:cs="Times New Roman"/>
              </w:rPr>
            </w:pPr>
            <w:r w:rsidRPr="00F05978">
              <w:rPr>
                <w:rStyle w:val="fontstyle01"/>
                <w:rFonts w:ascii="Times New Roman" w:hAnsi="Times New Roman" w:cs="Times New Roman"/>
              </w:rPr>
              <w:t>Gói thầu : Tư vấn thẩm định E-HSMT và thẩm định kết quả lựa chọn nhà thầu</w:t>
            </w:r>
          </w:p>
        </w:tc>
        <w:tc>
          <w:tcPr>
            <w:tcW w:w="2453" w:type="pct"/>
            <w:shd w:val="clear" w:color="auto" w:fill="auto"/>
            <w:vAlign w:val="center"/>
          </w:tcPr>
          <w:p w14:paraId="46E7CE54" w14:textId="77777777" w:rsidR="00F05978" w:rsidRPr="00F05978" w:rsidRDefault="00F05978" w:rsidP="00A04DEC">
            <w:pPr>
              <w:pStyle w:val="Bodytext20"/>
              <w:tabs>
                <w:tab w:val="left" w:pos="7781"/>
                <w:tab w:val="left" w:leader="underscore" w:pos="8338"/>
              </w:tabs>
              <w:spacing w:before="40" w:after="20"/>
              <w:ind w:left="22"/>
              <w:jc w:val="both"/>
              <w:rPr>
                <w:rStyle w:val="fontstyle01"/>
                <w:rFonts w:ascii="Times New Roman" w:hAnsi="Times New Roman" w:cs="Times New Roman"/>
              </w:rPr>
            </w:pPr>
            <w:r w:rsidRPr="00F05978">
              <w:rPr>
                <w:rStyle w:val="fontstyle01"/>
                <w:rFonts w:ascii="Times New Roman" w:hAnsi="Times New Roman" w:cs="Times New Roman"/>
              </w:rPr>
              <w:t>- Lập HSYC, trả lời làm rõ HSYC (nếu có), xử lý các tình huống, hỗ trợ đăng tải, xử lý các vấn đề khi đăng tải kết quả lựa chọn nhà thầu</w:t>
            </w:r>
          </w:p>
          <w:p w14:paraId="45E341EF" w14:textId="77777777" w:rsidR="00F05978" w:rsidRPr="00F05978" w:rsidRDefault="00F05978" w:rsidP="00A04DEC">
            <w:pPr>
              <w:rPr>
                <w:rStyle w:val="fontstyle01"/>
                <w:rFonts w:ascii="Times New Roman" w:eastAsia="Batang" w:hAnsi="Times New Roman"/>
              </w:rPr>
            </w:pPr>
            <w:r w:rsidRPr="00F05978">
              <w:rPr>
                <w:rStyle w:val="fontstyle01"/>
                <w:rFonts w:ascii="Times New Roman" w:eastAsia="Batang" w:hAnsi="Times New Roman"/>
              </w:rPr>
              <w:t>- Đánh giá HSYC: bao gồm đánh giá hồ sơ, làm rõ HSYC (nếu có), báo cáo đánh giá, xử lý các tình huống, hỗ trợ đăng tải báo cáo đánh giá, hỗ trợ đăng tải kết quả đấu thầu trên hệ thống, c</w:t>
            </w:r>
            <w:r w:rsidRPr="00F05978">
              <w:rPr>
                <w:rFonts w:eastAsia="Batang"/>
                <w:sz w:val="26"/>
                <w:szCs w:val="26"/>
              </w:rPr>
              <w:t>ác công việc khác có liên quan theo quy định của Pháp luật đấu thầu.</w:t>
            </w:r>
          </w:p>
        </w:tc>
        <w:tc>
          <w:tcPr>
            <w:tcW w:w="373" w:type="pct"/>
            <w:shd w:val="clear" w:color="auto" w:fill="auto"/>
            <w:vAlign w:val="center"/>
          </w:tcPr>
          <w:p w14:paraId="3A654A5C" w14:textId="77777777" w:rsidR="00F05978" w:rsidRPr="00F05978" w:rsidRDefault="00F05978" w:rsidP="00A04DEC">
            <w:pPr>
              <w:pStyle w:val="Bodytext20"/>
              <w:tabs>
                <w:tab w:val="left" w:pos="7781"/>
                <w:tab w:val="left" w:leader="underscore" w:pos="8338"/>
              </w:tabs>
              <w:spacing w:before="40" w:after="20"/>
              <w:ind w:left="0"/>
              <w:jc w:val="center"/>
              <w:rPr>
                <w:rFonts w:ascii="Times New Roman" w:hAnsi="Times New Roman" w:cs="Times New Roman"/>
                <w:b w:val="0"/>
                <w:bCs w:val="0"/>
                <w:sz w:val="26"/>
                <w:szCs w:val="26"/>
              </w:rPr>
            </w:pPr>
            <w:r w:rsidRPr="00F05978">
              <w:rPr>
                <w:rFonts w:ascii="Times New Roman" w:hAnsi="Times New Roman" w:cs="Times New Roman"/>
                <w:b w:val="0"/>
                <w:bCs w:val="0"/>
                <w:sz w:val="26"/>
                <w:szCs w:val="26"/>
              </w:rPr>
              <w:t>Gói</w:t>
            </w:r>
          </w:p>
        </w:tc>
        <w:tc>
          <w:tcPr>
            <w:tcW w:w="421" w:type="pct"/>
            <w:shd w:val="clear" w:color="auto" w:fill="auto"/>
            <w:vAlign w:val="center"/>
          </w:tcPr>
          <w:p w14:paraId="5AE291C6" w14:textId="77777777" w:rsidR="00F05978" w:rsidRPr="00F05978" w:rsidRDefault="00F05978" w:rsidP="00A04DEC">
            <w:pPr>
              <w:pStyle w:val="Bodytext20"/>
              <w:tabs>
                <w:tab w:val="left" w:pos="7781"/>
                <w:tab w:val="left" w:leader="underscore" w:pos="8338"/>
              </w:tabs>
              <w:spacing w:before="40" w:after="20"/>
              <w:ind w:left="0"/>
              <w:jc w:val="center"/>
              <w:rPr>
                <w:rFonts w:ascii="Times New Roman" w:hAnsi="Times New Roman" w:cs="Times New Roman"/>
                <w:b w:val="0"/>
                <w:bCs w:val="0"/>
                <w:sz w:val="26"/>
                <w:szCs w:val="26"/>
              </w:rPr>
            </w:pPr>
            <w:r w:rsidRPr="00F05978">
              <w:rPr>
                <w:rFonts w:ascii="Times New Roman" w:hAnsi="Times New Roman" w:cs="Times New Roman"/>
                <w:b w:val="0"/>
                <w:bCs w:val="0"/>
                <w:sz w:val="26"/>
                <w:szCs w:val="26"/>
              </w:rPr>
              <w:t>01</w:t>
            </w:r>
          </w:p>
        </w:tc>
        <w:tc>
          <w:tcPr>
            <w:tcW w:w="617" w:type="pct"/>
            <w:shd w:val="clear" w:color="auto" w:fill="auto"/>
            <w:vAlign w:val="center"/>
          </w:tcPr>
          <w:p w14:paraId="40FF376A" w14:textId="77777777" w:rsidR="00F05978" w:rsidRPr="00F05978" w:rsidRDefault="00F05978" w:rsidP="00A04DEC">
            <w:pPr>
              <w:pStyle w:val="Bodytext20"/>
              <w:tabs>
                <w:tab w:val="left" w:pos="7781"/>
                <w:tab w:val="left" w:leader="underscore" w:pos="8338"/>
              </w:tabs>
              <w:spacing w:before="40" w:after="20"/>
              <w:ind w:left="0"/>
              <w:jc w:val="center"/>
              <w:rPr>
                <w:rFonts w:ascii="Times New Roman" w:hAnsi="Times New Roman" w:cs="Times New Roman"/>
                <w:b w:val="0"/>
                <w:bCs w:val="0"/>
                <w:sz w:val="26"/>
                <w:szCs w:val="26"/>
              </w:rPr>
            </w:pPr>
            <w:r w:rsidRPr="00F05978">
              <w:rPr>
                <w:rFonts w:ascii="Times New Roman" w:hAnsi="Times New Roman" w:cs="Times New Roman"/>
                <w:b w:val="0"/>
                <w:bCs w:val="0"/>
                <w:sz w:val="26"/>
                <w:szCs w:val="26"/>
              </w:rPr>
              <w:t>Trọn gói</w:t>
            </w:r>
          </w:p>
        </w:tc>
      </w:tr>
    </w:tbl>
    <w:p w14:paraId="35B77FC6" w14:textId="77777777" w:rsidR="00F05978" w:rsidRPr="00F05978" w:rsidRDefault="00F05978" w:rsidP="00F05978">
      <w:pPr>
        <w:rPr>
          <w:rStyle w:val="Heading1"/>
          <w:rFonts w:eastAsia="Microsoft Sans Serif"/>
        </w:rPr>
      </w:pPr>
      <w:r w:rsidRPr="00F05978">
        <w:rPr>
          <w:rStyle w:val="Heading1"/>
          <w:rFonts w:eastAsia="Microsoft Sans Serif"/>
        </w:rPr>
        <w:br w:type="page"/>
      </w:r>
    </w:p>
    <w:p w14:paraId="5BAD8E05" w14:textId="77777777" w:rsidR="00F05978" w:rsidRPr="00F05978" w:rsidRDefault="00F05978" w:rsidP="00F05978">
      <w:pPr>
        <w:pStyle w:val="Heading10"/>
        <w:keepNext/>
        <w:keepLines/>
        <w:spacing w:after="0" w:line="240" w:lineRule="auto"/>
        <w:jc w:val="center"/>
        <w:rPr>
          <w:rStyle w:val="Heading1"/>
          <w:rFonts w:ascii="Times New Roman" w:hAnsi="Times New Roman" w:cs="Times New Roman"/>
          <w:b/>
          <w:bCs/>
        </w:rPr>
      </w:pPr>
      <w:r w:rsidRPr="00F05978">
        <w:rPr>
          <w:rStyle w:val="Heading1"/>
          <w:rFonts w:ascii="Times New Roman" w:hAnsi="Times New Roman" w:cs="Times New Roman"/>
        </w:rPr>
        <w:lastRenderedPageBreak/>
        <w:t>PHỤ LỤC 02</w:t>
      </w:r>
    </w:p>
    <w:p w14:paraId="2C2E2D69" w14:textId="77777777" w:rsidR="00F05978" w:rsidRPr="00F05978" w:rsidRDefault="00F05978" w:rsidP="00F05978">
      <w:pPr>
        <w:pStyle w:val="Heading10"/>
        <w:keepNext/>
        <w:keepLines/>
        <w:spacing w:after="0" w:line="240" w:lineRule="auto"/>
        <w:jc w:val="center"/>
        <w:rPr>
          <w:rFonts w:ascii="Times New Roman" w:hAnsi="Times New Roman" w:cs="Times New Roman"/>
          <w:b w:val="0"/>
          <w:bCs w:val="0"/>
          <w:sz w:val="18"/>
          <w:szCs w:val="18"/>
        </w:rPr>
      </w:pPr>
      <w:r w:rsidRPr="00F05978">
        <w:rPr>
          <w:rStyle w:val="Heading1"/>
          <w:rFonts w:ascii="Times New Roman" w:hAnsi="Times New Roman" w:cs="Times New Roman"/>
        </w:rPr>
        <w:t>Mẫu báo giá</w:t>
      </w:r>
    </w:p>
    <w:p w14:paraId="0290D596" w14:textId="77777777" w:rsidR="00F05978" w:rsidRPr="00F05978" w:rsidRDefault="00F05978" w:rsidP="00F05978">
      <w:pPr>
        <w:pStyle w:val="Bodytext20"/>
        <w:jc w:val="center"/>
        <w:rPr>
          <w:rStyle w:val="Bodytext2"/>
          <w:rFonts w:ascii="Times New Roman" w:hAnsi="Times New Roman" w:cs="Times New Roman"/>
          <w:i/>
          <w:iCs/>
          <w:sz w:val="26"/>
          <w:szCs w:val="26"/>
        </w:rPr>
      </w:pPr>
      <w:r w:rsidRPr="00F05978">
        <w:rPr>
          <w:rStyle w:val="Bodytext2"/>
          <w:rFonts w:ascii="Times New Roman" w:hAnsi="Times New Roman" w:cs="Times New Roman"/>
          <w:i/>
          <w:iCs/>
          <w:sz w:val="26"/>
          <w:szCs w:val="26"/>
        </w:rPr>
        <w:t>(Kèm theo Thông báo số:      /TB-BVTMH  ngày   tháng    năm 2024 của Bệnh viện Tai Mũi Họng)</w:t>
      </w:r>
    </w:p>
    <w:tbl>
      <w:tblPr>
        <w:tblW w:w="0" w:type="auto"/>
        <w:tblInd w:w="108" w:type="dxa"/>
        <w:tblLook w:val="04A0" w:firstRow="1" w:lastRow="0" w:firstColumn="1" w:lastColumn="0" w:noHBand="0" w:noVBand="1"/>
      </w:tblPr>
      <w:tblGrid>
        <w:gridCol w:w="6451"/>
        <w:gridCol w:w="2801"/>
      </w:tblGrid>
      <w:tr w:rsidR="00F05978" w:rsidRPr="00F05978" w14:paraId="4FDEA68E" w14:textId="77777777" w:rsidTr="00A04DEC">
        <w:trPr>
          <w:trHeight w:val="789"/>
        </w:trPr>
        <w:tc>
          <w:tcPr>
            <w:tcW w:w="7513" w:type="dxa"/>
            <w:vMerge w:val="restart"/>
            <w:shd w:val="clear" w:color="auto" w:fill="auto"/>
          </w:tcPr>
          <w:p w14:paraId="095E9710" w14:textId="1B7E9041" w:rsidR="00F05978" w:rsidRPr="00F05978" w:rsidRDefault="00F05978" w:rsidP="00A04DEC">
            <w:pPr>
              <w:pStyle w:val="Bodytext20"/>
              <w:tabs>
                <w:tab w:val="left" w:pos="9095"/>
              </w:tabs>
              <w:spacing w:before="40" w:after="120"/>
              <w:ind w:left="0"/>
              <w:rPr>
                <w:rStyle w:val="Bodytext2"/>
                <w:rFonts w:ascii="Times New Roman" w:hAnsi="Times New Roman" w:cs="Times New Roman"/>
                <w:b/>
                <w:bCs/>
              </w:rPr>
            </w:pPr>
            <w:r w:rsidRPr="00F05978">
              <w:rPr>
                <w:rFonts w:ascii="Times New Roman" w:hAnsi="Times New Roman" w:cs="Times New Roman"/>
                <w:noProof/>
              </w:rPr>
              <mc:AlternateContent>
                <mc:Choice Requires="wps">
                  <w:drawing>
                    <wp:anchor distT="4294967295" distB="4294967295" distL="114300" distR="114300" simplePos="0" relativeHeight="251659264" behindDoc="0" locked="0" layoutInCell="1" allowOverlap="1" wp14:anchorId="5633D366" wp14:editId="6367ADAC">
                      <wp:simplePos x="0" y="0"/>
                      <wp:positionH relativeFrom="margin">
                        <wp:posOffset>6985</wp:posOffset>
                      </wp:positionH>
                      <wp:positionV relativeFrom="paragraph">
                        <wp:posOffset>200659</wp:posOffset>
                      </wp:positionV>
                      <wp:extent cx="4001770" cy="0"/>
                      <wp:effectExtent l="0" t="0" r="0" b="0"/>
                      <wp:wrapNone/>
                      <wp:docPr id="145812035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0177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93FFDAF"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55pt,15.8pt" to="315.6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" strokecolor="windowText" strokeweight=".5pt">
                      <v:stroke joinstyle="miter"/>
                      <o:lock v:ext="edit" shapetype="f"/>
                      <w10:wrap anchorx="margin"/>
                    </v:line>
                  </w:pict>
                </mc:Fallback>
              </mc:AlternateContent>
            </w:r>
            <w:r w:rsidRPr="00F05978">
              <w:rPr>
                <w:rFonts w:ascii="Times New Roman" w:hAnsi="Times New Roman" w:cs="Times New Roman"/>
              </w:rPr>
              <w:t>CÔNG TY ...................................</w:t>
            </w:r>
          </w:p>
          <w:p w14:paraId="0CD603CE" w14:textId="77777777" w:rsidR="00F05978" w:rsidRPr="00F05978" w:rsidRDefault="00F05978" w:rsidP="00A04DEC">
            <w:pPr>
              <w:pStyle w:val="Bodytext20"/>
              <w:tabs>
                <w:tab w:val="left" w:pos="1176"/>
              </w:tabs>
              <w:spacing w:line="276" w:lineRule="auto"/>
              <w:ind w:left="1176" w:hanging="1176"/>
              <w:rPr>
                <w:rStyle w:val="Bodytext2"/>
                <w:rFonts w:ascii="Times New Roman" w:hAnsi="Times New Roman" w:cs="Times New Roman"/>
                <w:b/>
                <w:bCs/>
              </w:rPr>
            </w:pPr>
            <w:r w:rsidRPr="00F05978">
              <w:rPr>
                <w:rStyle w:val="Bodytext2"/>
                <w:rFonts w:ascii="Times New Roman" w:hAnsi="Times New Roman" w:cs="Times New Roman"/>
              </w:rPr>
              <w:t xml:space="preserve">Địa chỉ: </w:t>
            </w:r>
            <w:r w:rsidRPr="00F05978">
              <w:rPr>
                <w:rStyle w:val="Bodytext2"/>
                <w:rFonts w:ascii="Times New Roman" w:hAnsi="Times New Roman" w:cs="Times New Roman"/>
              </w:rPr>
              <w:tab/>
              <w:t>...................................................................</w:t>
            </w:r>
          </w:p>
          <w:p w14:paraId="095CA8C8" w14:textId="77777777" w:rsidR="00F05978" w:rsidRPr="00F05978" w:rsidRDefault="00F05978" w:rsidP="00A04DEC">
            <w:pPr>
              <w:pStyle w:val="Bodytext20"/>
              <w:tabs>
                <w:tab w:val="left" w:pos="1176"/>
              </w:tabs>
              <w:spacing w:line="276" w:lineRule="auto"/>
              <w:ind w:left="1176" w:hanging="1176"/>
              <w:rPr>
                <w:rStyle w:val="Bodytext2"/>
                <w:rFonts w:ascii="Times New Roman" w:hAnsi="Times New Roman" w:cs="Times New Roman"/>
                <w:b/>
                <w:bCs/>
              </w:rPr>
            </w:pPr>
            <w:r w:rsidRPr="00F05978">
              <w:rPr>
                <w:rStyle w:val="Bodytext2"/>
                <w:rFonts w:ascii="Times New Roman" w:hAnsi="Times New Roman" w:cs="Times New Roman"/>
              </w:rPr>
              <w:t xml:space="preserve">Email: </w:t>
            </w:r>
            <w:r w:rsidRPr="00F05978">
              <w:rPr>
                <w:rStyle w:val="Bodytext2"/>
                <w:rFonts w:ascii="Times New Roman" w:hAnsi="Times New Roman" w:cs="Times New Roman"/>
              </w:rPr>
              <w:tab/>
              <w:t>...................................................................</w:t>
            </w:r>
          </w:p>
          <w:p w14:paraId="42C3B8A8" w14:textId="77777777" w:rsidR="00F05978" w:rsidRPr="00F05978" w:rsidRDefault="00F05978" w:rsidP="00A04DEC">
            <w:pPr>
              <w:pStyle w:val="Bodytext20"/>
              <w:tabs>
                <w:tab w:val="left" w:pos="1176"/>
              </w:tabs>
              <w:spacing w:line="276" w:lineRule="auto"/>
              <w:ind w:left="1176" w:hanging="1176"/>
              <w:rPr>
                <w:rStyle w:val="Bodytext2"/>
                <w:rFonts w:ascii="Times New Roman" w:hAnsi="Times New Roman" w:cs="Times New Roman"/>
              </w:rPr>
            </w:pPr>
            <w:r w:rsidRPr="00F05978">
              <w:rPr>
                <w:rStyle w:val="Bodytext2"/>
                <w:rFonts w:ascii="Times New Roman" w:hAnsi="Times New Roman" w:cs="Times New Roman"/>
              </w:rPr>
              <w:t xml:space="preserve">Tel: </w:t>
            </w:r>
            <w:r w:rsidRPr="00F05978">
              <w:rPr>
                <w:rStyle w:val="Bodytext2"/>
                <w:rFonts w:ascii="Times New Roman" w:hAnsi="Times New Roman" w:cs="Times New Roman"/>
              </w:rPr>
              <w:tab/>
              <w:t>...................................................................</w:t>
            </w:r>
          </w:p>
          <w:p w14:paraId="698FDA37" w14:textId="77777777" w:rsidR="00F05978" w:rsidRPr="00F05978" w:rsidRDefault="00F05978" w:rsidP="00A04DEC">
            <w:pPr>
              <w:pStyle w:val="Bodytext20"/>
              <w:tabs>
                <w:tab w:val="left" w:pos="1176"/>
              </w:tabs>
              <w:spacing w:line="276" w:lineRule="auto"/>
              <w:ind w:left="1176" w:hanging="1176"/>
              <w:rPr>
                <w:rStyle w:val="Bodytext2"/>
                <w:rFonts w:ascii="Times New Roman" w:hAnsi="Times New Roman" w:cs="Times New Roman"/>
                <w:b/>
                <w:bCs/>
                <w:sz w:val="20"/>
                <w:szCs w:val="20"/>
              </w:rPr>
            </w:pPr>
            <w:r w:rsidRPr="00F05978">
              <w:rPr>
                <w:rStyle w:val="Bodytext2"/>
                <w:rFonts w:ascii="Times New Roman" w:hAnsi="Times New Roman" w:cs="Times New Roman"/>
              </w:rPr>
              <w:t xml:space="preserve">Mã số thuế: </w:t>
            </w:r>
            <w:r w:rsidRPr="00F05978">
              <w:rPr>
                <w:rStyle w:val="Bodytext2"/>
                <w:rFonts w:ascii="Times New Roman" w:hAnsi="Times New Roman" w:cs="Times New Roman"/>
              </w:rPr>
              <w:tab/>
              <w:t>...................................................................</w:t>
            </w:r>
          </w:p>
        </w:tc>
        <w:tc>
          <w:tcPr>
            <w:tcW w:w="7429" w:type="dxa"/>
            <w:shd w:val="clear" w:color="auto" w:fill="auto"/>
          </w:tcPr>
          <w:p w14:paraId="4EB34EB0" w14:textId="77777777" w:rsidR="00F05978" w:rsidRPr="00F05978" w:rsidRDefault="00F05978" w:rsidP="00A04DEC">
            <w:pPr>
              <w:pStyle w:val="Bodytext20"/>
              <w:tabs>
                <w:tab w:val="left" w:pos="9095"/>
              </w:tabs>
              <w:spacing w:before="40"/>
              <w:jc w:val="center"/>
              <w:rPr>
                <w:rStyle w:val="Bodytext2"/>
                <w:rFonts w:ascii="Times New Roman" w:hAnsi="Times New Roman" w:cs="Times New Roman"/>
                <w:b/>
                <w:bCs/>
                <w:sz w:val="20"/>
                <w:szCs w:val="20"/>
              </w:rPr>
            </w:pPr>
          </w:p>
        </w:tc>
      </w:tr>
      <w:tr w:rsidR="00F05978" w:rsidRPr="00F05978" w14:paraId="057DC022" w14:textId="77777777" w:rsidTr="00A04DEC">
        <w:tc>
          <w:tcPr>
            <w:tcW w:w="7513" w:type="dxa"/>
            <w:vMerge/>
            <w:shd w:val="clear" w:color="auto" w:fill="auto"/>
          </w:tcPr>
          <w:p w14:paraId="2BA86FA7" w14:textId="77777777" w:rsidR="00F05978" w:rsidRPr="00F05978" w:rsidRDefault="00F05978" w:rsidP="00A04DEC">
            <w:pPr>
              <w:pStyle w:val="Bodytext20"/>
              <w:tabs>
                <w:tab w:val="left" w:pos="9095"/>
              </w:tabs>
              <w:jc w:val="center"/>
              <w:rPr>
                <w:rStyle w:val="Bodytext2"/>
                <w:rFonts w:ascii="Times New Roman" w:hAnsi="Times New Roman" w:cs="Times New Roman"/>
                <w:b/>
                <w:bCs/>
                <w:sz w:val="20"/>
                <w:szCs w:val="20"/>
              </w:rPr>
            </w:pPr>
          </w:p>
        </w:tc>
        <w:tc>
          <w:tcPr>
            <w:tcW w:w="7429" w:type="dxa"/>
            <w:shd w:val="clear" w:color="auto" w:fill="auto"/>
          </w:tcPr>
          <w:p w14:paraId="77D019E1" w14:textId="77777777" w:rsidR="00F05978" w:rsidRPr="00F05978" w:rsidRDefault="00F05978" w:rsidP="00A04DEC">
            <w:pPr>
              <w:tabs>
                <w:tab w:val="left" w:pos="1192"/>
              </w:tabs>
              <w:jc w:val="center"/>
              <w:rPr>
                <w:rFonts w:eastAsia="Batang"/>
                <w:sz w:val="20"/>
                <w:szCs w:val="20"/>
              </w:rPr>
            </w:pPr>
          </w:p>
        </w:tc>
      </w:tr>
    </w:tbl>
    <w:p w14:paraId="44408156" w14:textId="77777777" w:rsidR="00F05978" w:rsidRPr="00F05978" w:rsidRDefault="00F05978" w:rsidP="00F05978">
      <w:pPr>
        <w:pStyle w:val="Heading10"/>
        <w:keepNext/>
        <w:keepLines/>
        <w:spacing w:before="120" w:after="120"/>
        <w:jc w:val="center"/>
        <w:rPr>
          <w:rFonts w:ascii="Times New Roman" w:hAnsi="Times New Roman" w:cs="Times New Roman"/>
          <w:b w:val="0"/>
          <w:bCs w:val="0"/>
          <w:sz w:val="32"/>
          <w:szCs w:val="32"/>
        </w:rPr>
      </w:pPr>
      <w:r w:rsidRPr="00F05978">
        <w:rPr>
          <w:rStyle w:val="Bodytext2"/>
          <w:rFonts w:ascii="Times New Roman" w:hAnsi="Times New Roman" w:cs="Times New Roman"/>
          <w:sz w:val="32"/>
          <w:szCs w:val="32"/>
        </w:rPr>
        <w:t>BẢNG BÁO GIÁ</w:t>
      </w:r>
    </w:p>
    <w:p w14:paraId="79AEA7CA" w14:textId="77777777" w:rsidR="00F05978" w:rsidRPr="00F05978" w:rsidRDefault="00F05978" w:rsidP="00F05978">
      <w:pPr>
        <w:pStyle w:val="Heading10"/>
        <w:keepNext/>
        <w:keepLines/>
        <w:spacing w:after="120" w:line="276" w:lineRule="auto"/>
        <w:jc w:val="center"/>
        <w:rPr>
          <w:rStyle w:val="Bodytext2"/>
          <w:rFonts w:ascii="Times New Roman" w:hAnsi="Times New Roman" w:cs="Times New Roman"/>
          <w:b/>
          <w:bCs/>
        </w:rPr>
      </w:pPr>
      <w:r w:rsidRPr="00F05978">
        <w:rPr>
          <w:rStyle w:val="Bodytext2"/>
          <w:rFonts w:ascii="Times New Roman" w:hAnsi="Times New Roman" w:cs="Times New Roman"/>
        </w:rPr>
        <w:t>Kính gửi: Bệnh viện Tai Mũi Họng</w:t>
      </w:r>
    </w:p>
    <w:p w14:paraId="3C67F1A2" w14:textId="77777777" w:rsidR="00F05978" w:rsidRPr="00F05978" w:rsidRDefault="00F05978" w:rsidP="00F05978">
      <w:pPr>
        <w:autoSpaceDE w:val="0"/>
        <w:autoSpaceDN w:val="0"/>
        <w:adjustRightInd w:val="0"/>
        <w:spacing w:after="120" w:line="276" w:lineRule="auto"/>
        <w:ind w:left="284"/>
        <w:jc w:val="both"/>
        <w:rPr>
          <w:rStyle w:val="Bodytext2"/>
          <w:rFonts w:eastAsia="Microsoft Sans Serif"/>
          <w:b w:val="0"/>
          <w:bCs w:val="0"/>
          <w:sz w:val="26"/>
          <w:szCs w:val="26"/>
        </w:rPr>
      </w:pPr>
      <w:r w:rsidRPr="00F05978">
        <w:rPr>
          <w:rStyle w:val="Bodytext2"/>
          <w:rFonts w:eastAsia="Microsoft Sans Serif"/>
          <w:sz w:val="26"/>
          <w:szCs w:val="26"/>
        </w:rPr>
        <w:t>Căn cứ Thông báo số           /TB-BVTMH ngày       /           /2024 của Bệnh viện Tai Mũi Họng, Công ty ……………..  xin Báo giá dịch vụ tư vấn đến Quý Bệnh viện như sau:</w:t>
      </w:r>
    </w:p>
    <w:tbl>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687"/>
        <w:gridCol w:w="2035"/>
        <w:gridCol w:w="765"/>
        <w:gridCol w:w="863"/>
        <w:gridCol w:w="1034"/>
        <w:gridCol w:w="954"/>
        <w:gridCol w:w="1449"/>
      </w:tblGrid>
      <w:tr w:rsidR="00F05978" w:rsidRPr="00F05978" w14:paraId="04FF5368" w14:textId="77777777" w:rsidTr="00A04DEC">
        <w:tc>
          <w:tcPr>
            <w:tcW w:w="186" w:type="pct"/>
            <w:shd w:val="clear" w:color="auto" w:fill="auto"/>
            <w:vAlign w:val="center"/>
          </w:tcPr>
          <w:p w14:paraId="7AADBA6D" w14:textId="77777777" w:rsidR="00F05978" w:rsidRPr="00F05978" w:rsidRDefault="00F05978" w:rsidP="00A04DEC">
            <w:pPr>
              <w:pStyle w:val="Bodytext20"/>
              <w:tabs>
                <w:tab w:val="left" w:pos="7781"/>
                <w:tab w:val="left" w:leader="underscore" w:pos="8338"/>
              </w:tabs>
              <w:spacing w:before="40" w:after="20" w:line="276" w:lineRule="auto"/>
              <w:ind w:left="0"/>
              <w:jc w:val="center"/>
              <w:rPr>
                <w:rFonts w:ascii="Times New Roman" w:hAnsi="Times New Roman" w:cs="Times New Roman"/>
                <w:b w:val="0"/>
                <w:bCs w:val="0"/>
                <w:sz w:val="26"/>
                <w:szCs w:val="26"/>
              </w:rPr>
            </w:pPr>
            <w:r w:rsidRPr="00F05978">
              <w:rPr>
                <w:rFonts w:ascii="Times New Roman" w:hAnsi="Times New Roman" w:cs="Times New Roman"/>
                <w:sz w:val="26"/>
                <w:szCs w:val="26"/>
              </w:rPr>
              <w:t>TT</w:t>
            </w:r>
          </w:p>
        </w:tc>
        <w:tc>
          <w:tcPr>
            <w:tcW w:w="1029" w:type="pct"/>
            <w:shd w:val="clear" w:color="auto" w:fill="auto"/>
            <w:vAlign w:val="center"/>
          </w:tcPr>
          <w:p w14:paraId="75D5DAFC" w14:textId="77777777" w:rsidR="00F05978" w:rsidRPr="00F05978" w:rsidRDefault="00F05978" w:rsidP="00A04DEC">
            <w:pPr>
              <w:pStyle w:val="Bodytext20"/>
              <w:tabs>
                <w:tab w:val="left" w:pos="7781"/>
                <w:tab w:val="left" w:leader="underscore" w:pos="8338"/>
              </w:tabs>
              <w:spacing w:before="40" w:after="20" w:line="276" w:lineRule="auto"/>
              <w:ind w:left="0"/>
              <w:jc w:val="center"/>
              <w:rPr>
                <w:rFonts w:ascii="Times New Roman" w:hAnsi="Times New Roman" w:cs="Times New Roman"/>
                <w:b w:val="0"/>
                <w:bCs w:val="0"/>
                <w:sz w:val="26"/>
                <w:szCs w:val="26"/>
              </w:rPr>
            </w:pPr>
            <w:r w:rsidRPr="00F05978">
              <w:rPr>
                <w:rFonts w:ascii="Times New Roman" w:hAnsi="Times New Roman" w:cs="Times New Roman"/>
                <w:sz w:val="26"/>
                <w:szCs w:val="26"/>
              </w:rPr>
              <w:t>Dịch vụ tư vấn</w:t>
            </w:r>
          </w:p>
        </w:tc>
        <w:tc>
          <w:tcPr>
            <w:tcW w:w="1215" w:type="pct"/>
            <w:shd w:val="clear" w:color="auto" w:fill="auto"/>
            <w:vAlign w:val="center"/>
          </w:tcPr>
          <w:p w14:paraId="283EEB43" w14:textId="77777777" w:rsidR="00F05978" w:rsidRPr="00F05978" w:rsidRDefault="00F05978" w:rsidP="00A04DEC">
            <w:pPr>
              <w:pStyle w:val="Bodytext20"/>
              <w:tabs>
                <w:tab w:val="left" w:pos="7781"/>
                <w:tab w:val="left" w:leader="underscore" w:pos="8338"/>
              </w:tabs>
              <w:spacing w:before="40" w:after="20" w:line="276" w:lineRule="auto"/>
              <w:ind w:left="0"/>
              <w:jc w:val="center"/>
              <w:rPr>
                <w:rFonts w:ascii="Times New Roman" w:hAnsi="Times New Roman" w:cs="Times New Roman"/>
                <w:b w:val="0"/>
                <w:bCs w:val="0"/>
                <w:sz w:val="26"/>
                <w:szCs w:val="26"/>
              </w:rPr>
            </w:pPr>
            <w:r w:rsidRPr="00F05978">
              <w:rPr>
                <w:rFonts w:ascii="Times New Roman" w:hAnsi="Times New Roman" w:cs="Times New Roman"/>
                <w:sz w:val="26"/>
                <w:szCs w:val="26"/>
              </w:rPr>
              <w:t>Nội dung công việc cụ thể</w:t>
            </w:r>
          </w:p>
        </w:tc>
        <w:tc>
          <w:tcPr>
            <w:tcW w:w="253" w:type="pct"/>
            <w:shd w:val="clear" w:color="auto" w:fill="auto"/>
            <w:vAlign w:val="center"/>
          </w:tcPr>
          <w:p w14:paraId="10D42A9B" w14:textId="77777777" w:rsidR="00F05978" w:rsidRPr="00F05978" w:rsidRDefault="00F05978" w:rsidP="00A04DEC">
            <w:pPr>
              <w:pStyle w:val="Bodytext20"/>
              <w:tabs>
                <w:tab w:val="left" w:pos="7781"/>
                <w:tab w:val="left" w:leader="underscore" w:pos="8338"/>
              </w:tabs>
              <w:spacing w:before="40" w:after="20" w:line="276" w:lineRule="auto"/>
              <w:ind w:left="0"/>
              <w:jc w:val="center"/>
              <w:rPr>
                <w:rFonts w:ascii="Times New Roman" w:hAnsi="Times New Roman" w:cs="Times New Roman"/>
                <w:b w:val="0"/>
                <w:bCs w:val="0"/>
                <w:sz w:val="26"/>
                <w:szCs w:val="26"/>
              </w:rPr>
            </w:pPr>
            <w:r w:rsidRPr="00F05978">
              <w:rPr>
                <w:rFonts w:ascii="Times New Roman" w:hAnsi="Times New Roman" w:cs="Times New Roman"/>
                <w:sz w:val="26"/>
                <w:szCs w:val="26"/>
              </w:rPr>
              <w:t>ĐVT</w:t>
            </w:r>
          </w:p>
        </w:tc>
        <w:tc>
          <w:tcPr>
            <w:tcW w:w="285" w:type="pct"/>
            <w:shd w:val="clear" w:color="auto" w:fill="auto"/>
            <w:vAlign w:val="center"/>
          </w:tcPr>
          <w:p w14:paraId="367337CD" w14:textId="77777777" w:rsidR="00F05978" w:rsidRPr="00F05978" w:rsidRDefault="00F05978" w:rsidP="00A04DEC">
            <w:pPr>
              <w:pStyle w:val="Bodytext20"/>
              <w:tabs>
                <w:tab w:val="left" w:pos="7781"/>
                <w:tab w:val="left" w:leader="underscore" w:pos="8338"/>
              </w:tabs>
              <w:spacing w:before="40" w:after="20" w:line="276" w:lineRule="auto"/>
              <w:ind w:left="0"/>
              <w:jc w:val="center"/>
              <w:rPr>
                <w:rFonts w:ascii="Times New Roman" w:hAnsi="Times New Roman" w:cs="Times New Roman"/>
                <w:b w:val="0"/>
                <w:bCs w:val="0"/>
                <w:sz w:val="26"/>
                <w:szCs w:val="26"/>
              </w:rPr>
            </w:pPr>
            <w:r w:rsidRPr="00F05978">
              <w:rPr>
                <w:rFonts w:ascii="Times New Roman" w:hAnsi="Times New Roman" w:cs="Times New Roman"/>
                <w:sz w:val="26"/>
                <w:szCs w:val="26"/>
              </w:rPr>
              <w:t>Số lượng</w:t>
            </w:r>
          </w:p>
        </w:tc>
        <w:tc>
          <w:tcPr>
            <w:tcW w:w="494" w:type="pct"/>
            <w:shd w:val="clear" w:color="auto" w:fill="auto"/>
            <w:vAlign w:val="center"/>
          </w:tcPr>
          <w:p w14:paraId="7D3095DA" w14:textId="77777777" w:rsidR="00F05978" w:rsidRPr="00F05978" w:rsidRDefault="00F05978" w:rsidP="00A04DEC">
            <w:pPr>
              <w:pStyle w:val="Bodytext20"/>
              <w:tabs>
                <w:tab w:val="left" w:pos="7781"/>
                <w:tab w:val="left" w:leader="underscore" w:pos="8338"/>
              </w:tabs>
              <w:spacing w:before="40" w:after="20" w:line="276" w:lineRule="auto"/>
              <w:ind w:left="0"/>
              <w:jc w:val="center"/>
              <w:rPr>
                <w:rFonts w:ascii="Times New Roman" w:hAnsi="Times New Roman" w:cs="Times New Roman"/>
                <w:sz w:val="26"/>
                <w:szCs w:val="26"/>
              </w:rPr>
            </w:pPr>
            <w:r w:rsidRPr="00F05978">
              <w:rPr>
                <w:rFonts w:ascii="Times New Roman" w:hAnsi="Times New Roman" w:cs="Times New Roman"/>
                <w:sz w:val="26"/>
                <w:szCs w:val="26"/>
              </w:rPr>
              <w:t xml:space="preserve">Đơn giá </w:t>
            </w:r>
          </w:p>
          <w:p w14:paraId="4BF1B8FE" w14:textId="77777777" w:rsidR="00F05978" w:rsidRPr="00F05978" w:rsidRDefault="00F05978" w:rsidP="00A04DEC">
            <w:pPr>
              <w:pStyle w:val="Bodytext20"/>
              <w:tabs>
                <w:tab w:val="left" w:pos="7781"/>
                <w:tab w:val="left" w:leader="underscore" w:pos="8338"/>
              </w:tabs>
              <w:spacing w:before="40" w:after="20" w:line="276" w:lineRule="auto"/>
              <w:ind w:left="0"/>
              <w:jc w:val="center"/>
              <w:rPr>
                <w:rFonts w:ascii="Times New Roman" w:hAnsi="Times New Roman" w:cs="Times New Roman"/>
                <w:b w:val="0"/>
                <w:bCs w:val="0"/>
                <w:sz w:val="26"/>
                <w:szCs w:val="26"/>
              </w:rPr>
            </w:pPr>
            <w:r w:rsidRPr="00F05978">
              <w:rPr>
                <w:rFonts w:ascii="Times New Roman" w:hAnsi="Times New Roman" w:cs="Times New Roman"/>
                <w:sz w:val="26"/>
                <w:szCs w:val="26"/>
              </w:rPr>
              <w:t>(+VAT)</w:t>
            </w:r>
          </w:p>
        </w:tc>
        <w:tc>
          <w:tcPr>
            <w:tcW w:w="530" w:type="pct"/>
            <w:shd w:val="clear" w:color="auto" w:fill="auto"/>
            <w:vAlign w:val="center"/>
          </w:tcPr>
          <w:p w14:paraId="1352B83A" w14:textId="77777777" w:rsidR="00F05978" w:rsidRPr="00F05978" w:rsidRDefault="00F05978" w:rsidP="00A04DEC">
            <w:pPr>
              <w:pStyle w:val="Bodytext20"/>
              <w:tabs>
                <w:tab w:val="left" w:pos="7781"/>
                <w:tab w:val="left" w:leader="underscore" w:pos="8338"/>
              </w:tabs>
              <w:spacing w:before="40" w:after="20" w:line="276" w:lineRule="auto"/>
              <w:ind w:left="0"/>
              <w:jc w:val="center"/>
              <w:rPr>
                <w:rFonts w:ascii="Times New Roman" w:hAnsi="Times New Roman" w:cs="Times New Roman"/>
                <w:b w:val="0"/>
                <w:bCs w:val="0"/>
                <w:sz w:val="26"/>
                <w:szCs w:val="26"/>
              </w:rPr>
            </w:pPr>
            <w:r w:rsidRPr="00F05978">
              <w:rPr>
                <w:rFonts w:ascii="Times New Roman" w:hAnsi="Times New Roman" w:cs="Times New Roman"/>
                <w:sz w:val="26"/>
                <w:szCs w:val="26"/>
              </w:rPr>
              <w:t>Thành tiền  (đồng)</w:t>
            </w:r>
          </w:p>
        </w:tc>
        <w:tc>
          <w:tcPr>
            <w:tcW w:w="1009" w:type="pct"/>
            <w:shd w:val="clear" w:color="auto" w:fill="auto"/>
            <w:vAlign w:val="center"/>
          </w:tcPr>
          <w:p w14:paraId="67723547" w14:textId="77777777" w:rsidR="00F05978" w:rsidRPr="00F05978" w:rsidRDefault="00F05978" w:rsidP="00A04DEC">
            <w:pPr>
              <w:pStyle w:val="Bodytext20"/>
              <w:tabs>
                <w:tab w:val="left" w:pos="7781"/>
                <w:tab w:val="left" w:leader="underscore" w:pos="8338"/>
              </w:tabs>
              <w:spacing w:before="40" w:after="20" w:line="276" w:lineRule="auto"/>
              <w:ind w:left="0"/>
              <w:jc w:val="center"/>
              <w:rPr>
                <w:rFonts w:ascii="Times New Roman" w:hAnsi="Times New Roman" w:cs="Times New Roman"/>
                <w:sz w:val="26"/>
                <w:szCs w:val="26"/>
              </w:rPr>
            </w:pPr>
            <w:r w:rsidRPr="00F05978">
              <w:rPr>
                <w:rFonts w:ascii="Times New Roman" w:hAnsi="Times New Roman" w:cs="Times New Roman"/>
                <w:sz w:val="26"/>
                <w:szCs w:val="26"/>
              </w:rPr>
              <w:t>Ghi chú</w:t>
            </w:r>
          </w:p>
          <w:p w14:paraId="2372C514" w14:textId="77777777" w:rsidR="00F05978" w:rsidRPr="00F05978" w:rsidRDefault="00F05978" w:rsidP="00A04DEC">
            <w:pPr>
              <w:pStyle w:val="Bodytext20"/>
              <w:tabs>
                <w:tab w:val="left" w:pos="7781"/>
                <w:tab w:val="left" w:leader="underscore" w:pos="8338"/>
              </w:tabs>
              <w:spacing w:before="40" w:after="20" w:line="276" w:lineRule="auto"/>
              <w:ind w:left="0"/>
              <w:jc w:val="center"/>
              <w:rPr>
                <w:rFonts w:ascii="Times New Roman" w:hAnsi="Times New Roman" w:cs="Times New Roman"/>
                <w:b w:val="0"/>
                <w:bCs w:val="0"/>
                <w:i/>
                <w:iCs/>
                <w:sz w:val="26"/>
                <w:szCs w:val="26"/>
              </w:rPr>
            </w:pPr>
            <w:r w:rsidRPr="00F05978">
              <w:rPr>
                <w:rFonts w:ascii="Times New Roman" w:hAnsi="Times New Roman" w:cs="Times New Roman"/>
                <w:i/>
                <w:iCs/>
                <w:sz w:val="26"/>
                <w:szCs w:val="26"/>
              </w:rPr>
              <w:t>(Nếu có)</w:t>
            </w:r>
          </w:p>
        </w:tc>
      </w:tr>
      <w:tr w:rsidR="00F05978" w:rsidRPr="00F05978" w14:paraId="437D6AB7" w14:textId="77777777" w:rsidTr="00A04DEC">
        <w:tc>
          <w:tcPr>
            <w:tcW w:w="186" w:type="pct"/>
            <w:shd w:val="clear" w:color="auto" w:fill="auto"/>
          </w:tcPr>
          <w:p w14:paraId="522F66AA" w14:textId="77777777" w:rsidR="00F05978" w:rsidRPr="00F05978" w:rsidRDefault="00F05978" w:rsidP="00A04DEC">
            <w:pPr>
              <w:pStyle w:val="Bodytext20"/>
              <w:tabs>
                <w:tab w:val="left" w:pos="7781"/>
                <w:tab w:val="left" w:leader="underscore" w:pos="8338"/>
              </w:tabs>
              <w:spacing w:before="40" w:after="20" w:line="276" w:lineRule="auto"/>
              <w:ind w:left="0"/>
              <w:rPr>
                <w:rStyle w:val="Bodytext2"/>
                <w:rFonts w:ascii="Times New Roman" w:hAnsi="Times New Roman" w:cs="Times New Roman"/>
                <w:b/>
                <w:bCs/>
                <w:sz w:val="26"/>
                <w:szCs w:val="26"/>
              </w:rPr>
            </w:pPr>
            <w:r w:rsidRPr="00F05978">
              <w:rPr>
                <w:rStyle w:val="Bodytext2"/>
                <w:rFonts w:ascii="Times New Roman" w:hAnsi="Times New Roman" w:cs="Times New Roman"/>
                <w:sz w:val="26"/>
                <w:szCs w:val="26"/>
              </w:rPr>
              <w:t>1</w:t>
            </w:r>
          </w:p>
        </w:tc>
        <w:tc>
          <w:tcPr>
            <w:tcW w:w="1029" w:type="pct"/>
            <w:shd w:val="clear" w:color="auto" w:fill="auto"/>
            <w:vAlign w:val="center"/>
          </w:tcPr>
          <w:p w14:paraId="7F827633" w14:textId="77777777" w:rsidR="00F05978" w:rsidRPr="00F05978" w:rsidRDefault="00F05978" w:rsidP="00A04DEC">
            <w:pPr>
              <w:spacing w:before="40" w:after="20" w:line="276" w:lineRule="auto"/>
              <w:jc w:val="both"/>
              <w:rPr>
                <w:rStyle w:val="Bodytext2"/>
                <w:rFonts w:eastAsia="Microsoft Sans Serif"/>
                <w:b w:val="0"/>
                <w:bCs w:val="0"/>
                <w:i/>
                <w:iCs/>
                <w:sz w:val="26"/>
                <w:szCs w:val="26"/>
              </w:rPr>
            </w:pPr>
            <w:r w:rsidRPr="00F05978">
              <w:rPr>
                <w:rStyle w:val="Bodytext2"/>
                <w:rFonts w:eastAsia="Microsoft Sans Serif"/>
                <w:i/>
                <w:iCs/>
                <w:sz w:val="26"/>
                <w:szCs w:val="26"/>
              </w:rPr>
              <w:t>Gói thầu….</w:t>
            </w:r>
          </w:p>
        </w:tc>
        <w:tc>
          <w:tcPr>
            <w:tcW w:w="1215" w:type="pct"/>
            <w:shd w:val="clear" w:color="auto" w:fill="auto"/>
            <w:vAlign w:val="center"/>
          </w:tcPr>
          <w:p w14:paraId="4AFD78B0" w14:textId="77777777" w:rsidR="00F05978" w:rsidRPr="00F05978" w:rsidRDefault="00F05978" w:rsidP="00A04DEC">
            <w:pPr>
              <w:spacing w:before="40" w:after="20" w:line="276" w:lineRule="auto"/>
              <w:jc w:val="both"/>
              <w:rPr>
                <w:rStyle w:val="Bodytext2"/>
                <w:rFonts w:eastAsia="Microsoft Sans Serif"/>
                <w:b w:val="0"/>
                <w:bCs w:val="0"/>
                <w:sz w:val="26"/>
                <w:szCs w:val="26"/>
              </w:rPr>
            </w:pPr>
          </w:p>
        </w:tc>
        <w:tc>
          <w:tcPr>
            <w:tcW w:w="253" w:type="pct"/>
            <w:shd w:val="clear" w:color="auto" w:fill="auto"/>
            <w:vAlign w:val="center"/>
          </w:tcPr>
          <w:p w14:paraId="790BE302" w14:textId="77777777" w:rsidR="00F05978" w:rsidRPr="00F05978" w:rsidRDefault="00F05978" w:rsidP="00A04DEC">
            <w:pPr>
              <w:spacing w:before="40" w:after="20" w:line="276" w:lineRule="auto"/>
              <w:jc w:val="both"/>
              <w:rPr>
                <w:rStyle w:val="Bodytext2"/>
                <w:rFonts w:eastAsia="Microsoft Sans Serif"/>
                <w:b w:val="0"/>
                <w:bCs w:val="0"/>
                <w:sz w:val="26"/>
                <w:szCs w:val="26"/>
              </w:rPr>
            </w:pPr>
          </w:p>
        </w:tc>
        <w:tc>
          <w:tcPr>
            <w:tcW w:w="285" w:type="pct"/>
            <w:shd w:val="clear" w:color="auto" w:fill="auto"/>
            <w:vAlign w:val="center"/>
          </w:tcPr>
          <w:p w14:paraId="5810B338" w14:textId="77777777" w:rsidR="00F05978" w:rsidRPr="00F05978" w:rsidRDefault="00F05978" w:rsidP="00A04DEC">
            <w:pPr>
              <w:spacing w:before="40" w:after="20" w:line="276" w:lineRule="auto"/>
              <w:jc w:val="both"/>
              <w:rPr>
                <w:rStyle w:val="Bodytext2"/>
                <w:rFonts w:eastAsia="Microsoft Sans Serif"/>
                <w:b w:val="0"/>
                <w:bCs w:val="0"/>
                <w:sz w:val="26"/>
                <w:szCs w:val="26"/>
              </w:rPr>
            </w:pPr>
          </w:p>
        </w:tc>
        <w:tc>
          <w:tcPr>
            <w:tcW w:w="494" w:type="pct"/>
            <w:shd w:val="clear" w:color="auto" w:fill="auto"/>
            <w:vAlign w:val="center"/>
          </w:tcPr>
          <w:p w14:paraId="13B84FFA" w14:textId="77777777" w:rsidR="00F05978" w:rsidRPr="00F05978" w:rsidRDefault="00F05978" w:rsidP="00A04DEC">
            <w:pPr>
              <w:spacing w:before="40" w:after="20" w:line="276" w:lineRule="auto"/>
              <w:jc w:val="both"/>
              <w:rPr>
                <w:rStyle w:val="Bodytext2"/>
                <w:rFonts w:eastAsia="Microsoft Sans Serif"/>
                <w:b w:val="0"/>
                <w:bCs w:val="0"/>
                <w:sz w:val="26"/>
                <w:szCs w:val="26"/>
              </w:rPr>
            </w:pPr>
          </w:p>
        </w:tc>
        <w:tc>
          <w:tcPr>
            <w:tcW w:w="530" w:type="pct"/>
            <w:shd w:val="clear" w:color="auto" w:fill="auto"/>
            <w:vAlign w:val="center"/>
          </w:tcPr>
          <w:p w14:paraId="20E0DB20" w14:textId="77777777" w:rsidR="00F05978" w:rsidRPr="00F05978" w:rsidRDefault="00F05978" w:rsidP="00A04DEC">
            <w:pPr>
              <w:pStyle w:val="Bodytext20"/>
              <w:tabs>
                <w:tab w:val="left" w:pos="7781"/>
                <w:tab w:val="left" w:leader="underscore" w:pos="8338"/>
              </w:tabs>
              <w:spacing w:before="40" w:after="20" w:line="276" w:lineRule="auto"/>
              <w:jc w:val="center"/>
              <w:rPr>
                <w:rStyle w:val="Bodytext2"/>
                <w:rFonts w:ascii="Times New Roman" w:hAnsi="Times New Roman" w:cs="Times New Roman"/>
                <w:b/>
                <w:bCs/>
                <w:sz w:val="26"/>
                <w:szCs w:val="26"/>
              </w:rPr>
            </w:pPr>
          </w:p>
        </w:tc>
        <w:tc>
          <w:tcPr>
            <w:tcW w:w="1009" w:type="pct"/>
            <w:shd w:val="clear" w:color="auto" w:fill="auto"/>
          </w:tcPr>
          <w:p w14:paraId="6D432207" w14:textId="77777777" w:rsidR="00F05978" w:rsidRPr="00F05978" w:rsidRDefault="00F05978" w:rsidP="00A04DEC">
            <w:pPr>
              <w:pStyle w:val="Bodytext20"/>
              <w:tabs>
                <w:tab w:val="left" w:pos="7781"/>
                <w:tab w:val="left" w:leader="underscore" w:pos="8338"/>
              </w:tabs>
              <w:spacing w:before="40" w:after="20" w:line="276" w:lineRule="auto"/>
              <w:ind w:left="50"/>
              <w:jc w:val="center"/>
              <w:rPr>
                <w:rStyle w:val="Bodytext2"/>
                <w:rFonts w:ascii="Times New Roman" w:hAnsi="Times New Roman" w:cs="Times New Roman"/>
                <w:i/>
                <w:iCs/>
                <w:sz w:val="26"/>
                <w:szCs w:val="26"/>
              </w:rPr>
            </w:pPr>
            <w:r w:rsidRPr="00F05978">
              <w:rPr>
                <w:rStyle w:val="Bodytext2"/>
                <w:rFonts w:ascii="Times New Roman" w:hAnsi="Times New Roman" w:cs="Times New Roman"/>
                <w:i/>
                <w:iCs/>
                <w:sz w:val="26"/>
                <w:szCs w:val="26"/>
              </w:rPr>
              <w:t>Đối với giá trị gói thầu từ…. đến… (đồng)</w:t>
            </w:r>
          </w:p>
        </w:tc>
      </w:tr>
    </w:tbl>
    <w:p w14:paraId="3D73D834" w14:textId="77777777" w:rsidR="00F05978" w:rsidRPr="00F05978" w:rsidRDefault="00F05978" w:rsidP="00F05978">
      <w:pPr>
        <w:pStyle w:val="Bodytext20"/>
        <w:tabs>
          <w:tab w:val="left" w:pos="7781"/>
          <w:tab w:val="left" w:leader="underscore" w:pos="8338"/>
        </w:tabs>
        <w:spacing w:line="276" w:lineRule="auto"/>
        <w:jc w:val="center"/>
        <w:rPr>
          <w:rFonts w:ascii="Times New Roman" w:hAnsi="Times New Roman" w:cs="Times New Roman"/>
          <w:b w:val="0"/>
          <w:bCs w:val="0"/>
          <w:sz w:val="26"/>
          <w:szCs w:val="26"/>
        </w:rPr>
      </w:pPr>
    </w:p>
    <w:p w14:paraId="203A280C" w14:textId="77777777" w:rsidR="00F05978" w:rsidRPr="00F05978" w:rsidRDefault="00F05978" w:rsidP="00F05978">
      <w:pPr>
        <w:pStyle w:val="Bodytext20"/>
        <w:spacing w:line="276" w:lineRule="auto"/>
        <w:ind w:left="0" w:firstLine="360"/>
        <w:rPr>
          <w:rFonts w:ascii="Times New Roman" w:hAnsi="Times New Roman" w:cs="Times New Roman"/>
          <w:b w:val="0"/>
          <w:bCs w:val="0"/>
          <w:sz w:val="26"/>
          <w:szCs w:val="26"/>
        </w:rPr>
      </w:pPr>
      <w:r w:rsidRPr="00F05978">
        <w:rPr>
          <w:rStyle w:val="Bodytext2"/>
          <w:rFonts w:ascii="Times New Roman" w:hAnsi="Times New Roman" w:cs="Times New Roman"/>
          <w:sz w:val="26"/>
          <w:szCs w:val="26"/>
        </w:rPr>
        <w:t>Đơn giá trên đã bao gồm thuế giá trị gia tăng và các loại phí, lệ phí (nếu có).</w:t>
      </w:r>
    </w:p>
    <w:p w14:paraId="721F1013" w14:textId="77777777" w:rsidR="00F05978" w:rsidRPr="00F05978" w:rsidRDefault="00F05978" w:rsidP="00F05978">
      <w:pPr>
        <w:pStyle w:val="Bodytext20"/>
        <w:spacing w:line="276" w:lineRule="auto"/>
        <w:ind w:left="0" w:firstLine="360"/>
        <w:rPr>
          <w:rStyle w:val="Bodytext2"/>
          <w:rFonts w:ascii="Times New Roman" w:hAnsi="Times New Roman" w:cs="Times New Roman"/>
          <w:sz w:val="26"/>
          <w:szCs w:val="26"/>
        </w:rPr>
      </w:pPr>
      <w:r w:rsidRPr="00F05978">
        <w:rPr>
          <w:rStyle w:val="Bodytext2"/>
          <w:rFonts w:ascii="Times New Roman" w:hAnsi="Times New Roman" w:cs="Times New Roman"/>
          <w:sz w:val="26"/>
          <w:szCs w:val="26"/>
        </w:rPr>
        <w:t>Báo giá có hiệu lực trong…… ngày kể từ ngày báo giá.</w:t>
      </w:r>
    </w:p>
    <w:p w14:paraId="2CB8A031" w14:textId="77777777" w:rsidR="00F05978" w:rsidRPr="00F05978" w:rsidRDefault="00F05978" w:rsidP="00F05978">
      <w:pPr>
        <w:pStyle w:val="Bodytext20"/>
        <w:spacing w:line="276" w:lineRule="auto"/>
        <w:ind w:left="0" w:firstLine="360"/>
        <w:rPr>
          <w:rFonts w:ascii="Times New Roman" w:hAnsi="Times New Roman" w:cs="Times New Roman"/>
          <w:b w:val="0"/>
          <w:bCs w:val="0"/>
          <w:sz w:val="26"/>
          <w:szCs w:val="26"/>
        </w:rPr>
      </w:pPr>
      <w:r w:rsidRPr="00F05978">
        <w:rPr>
          <w:rStyle w:val="Bodytext2"/>
          <w:rFonts w:ascii="Times New Roman" w:hAnsi="Times New Roman" w:cs="Times New Roman"/>
          <w:sz w:val="26"/>
          <w:szCs w:val="26"/>
        </w:rPr>
        <w:t xml:space="preserve">Chúng tôi cam kết </w:t>
      </w:r>
      <w:r w:rsidRPr="00F05978">
        <w:rPr>
          <w:rFonts w:ascii="Times New Roman" w:hAnsi="Times New Roman" w:cs="Times New Roman"/>
          <w:b w:val="0"/>
          <w:bCs w:val="0"/>
          <w:sz w:val="28"/>
          <w:szCs w:val="28"/>
        </w:rPr>
        <w:t>có đầy đủ tư cách pháp nhân và năng lực kinh nghiệm thực hiện việc tư vấn đấu thầu cho gói thầu theo thông báo nêu trên.</w:t>
      </w:r>
    </w:p>
    <w:p w14:paraId="41E631DF" w14:textId="77777777" w:rsidR="00F05978" w:rsidRPr="00F05978" w:rsidRDefault="00F05978" w:rsidP="00F05978">
      <w:pPr>
        <w:pStyle w:val="Bodytext20"/>
        <w:spacing w:line="276" w:lineRule="auto"/>
        <w:ind w:left="426" w:hanging="26"/>
        <w:rPr>
          <w:rStyle w:val="Bodytext2"/>
          <w:rFonts w:ascii="Times New Roman" w:hAnsi="Times New Roman" w:cs="Times New Roman"/>
          <w:sz w:val="28"/>
          <w:szCs w:val="28"/>
        </w:rPr>
      </w:pPr>
      <w:r w:rsidRPr="00F05978">
        <w:rPr>
          <w:rStyle w:val="Bodytext2"/>
          <w:rFonts w:ascii="Times New Roman" w:hAnsi="Times New Roman" w:cs="Times New Roman"/>
          <w:sz w:val="28"/>
          <w:szCs w:val="28"/>
        </w:rPr>
        <w:t>Trân trọng./.</w:t>
      </w:r>
    </w:p>
    <w:tbl>
      <w:tblPr>
        <w:tblW w:w="0" w:type="auto"/>
        <w:tblInd w:w="108" w:type="dxa"/>
        <w:tblLook w:val="04A0" w:firstRow="1" w:lastRow="0" w:firstColumn="1" w:lastColumn="0" w:noHBand="0" w:noVBand="1"/>
      </w:tblPr>
      <w:tblGrid>
        <w:gridCol w:w="4261"/>
        <w:gridCol w:w="4991"/>
      </w:tblGrid>
      <w:tr w:rsidR="00F05978" w:rsidRPr="00F05978" w14:paraId="3BA32981" w14:textId="77777777" w:rsidTr="00A04DEC">
        <w:tc>
          <w:tcPr>
            <w:tcW w:w="7471" w:type="dxa"/>
            <w:shd w:val="clear" w:color="auto" w:fill="auto"/>
          </w:tcPr>
          <w:p w14:paraId="37140916" w14:textId="77777777" w:rsidR="00F05978" w:rsidRPr="00F05978" w:rsidRDefault="00F05978" w:rsidP="00A04DEC">
            <w:pPr>
              <w:pStyle w:val="Bodytext20"/>
              <w:spacing w:line="276" w:lineRule="auto"/>
              <w:jc w:val="center"/>
              <w:rPr>
                <w:rFonts w:ascii="Times New Roman" w:hAnsi="Times New Roman" w:cs="Times New Roman"/>
                <w:b w:val="0"/>
                <w:bCs w:val="0"/>
              </w:rPr>
            </w:pPr>
          </w:p>
        </w:tc>
        <w:tc>
          <w:tcPr>
            <w:tcW w:w="7471" w:type="dxa"/>
            <w:shd w:val="clear" w:color="auto" w:fill="auto"/>
          </w:tcPr>
          <w:p w14:paraId="16AD5900" w14:textId="77777777" w:rsidR="00F05978" w:rsidRPr="00F05978" w:rsidRDefault="00F05978" w:rsidP="00A04DEC">
            <w:pPr>
              <w:pStyle w:val="Bodytext20"/>
              <w:spacing w:line="276" w:lineRule="auto"/>
              <w:jc w:val="center"/>
              <w:rPr>
                <w:rFonts w:ascii="Times New Roman" w:hAnsi="Times New Roman" w:cs="Times New Roman"/>
                <w:b w:val="0"/>
                <w:bCs w:val="0"/>
              </w:rPr>
            </w:pPr>
            <w:r w:rsidRPr="00F05978">
              <w:rPr>
                <w:rStyle w:val="Bodytext2"/>
                <w:rFonts w:ascii="Times New Roman" w:hAnsi="Times New Roman" w:cs="Times New Roman"/>
              </w:rPr>
              <w:t>Đại diện của đơn vị báo giá</w:t>
            </w:r>
          </w:p>
          <w:p w14:paraId="133C1DD5" w14:textId="77777777" w:rsidR="00F05978" w:rsidRPr="00F05978" w:rsidRDefault="00F05978" w:rsidP="00A04DEC">
            <w:pPr>
              <w:pStyle w:val="Bodytext20"/>
              <w:spacing w:line="276" w:lineRule="auto"/>
              <w:jc w:val="center"/>
              <w:rPr>
                <w:rStyle w:val="Bodytext2"/>
                <w:rFonts w:ascii="Times New Roman" w:hAnsi="Times New Roman" w:cs="Times New Roman"/>
                <w:i/>
                <w:iCs/>
              </w:rPr>
            </w:pPr>
            <w:r w:rsidRPr="00F05978">
              <w:rPr>
                <w:rStyle w:val="Bodytext2"/>
                <w:rFonts w:ascii="Times New Roman" w:hAnsi="Times New Roman" w:cs="Times New Roman"/>
                <w:i/>
                <w:iCs/>
              </w:rPr>
              <w:t>(Ký, ghi rõ chức danh, họ tên và đóng dấu)</w:t>
            </w:r>
          </w:p>
          <w:p w14:paraId="04513D23" w14:textId="77777777" w:rsidR="00F05978" w:rsidRPr="00F05978" w:rsidRDefault="00F05978" w:rsidP="00A04DEC">
            <w:pPr>
              <w:pStyle w:val="Bodytext20"/>
              <w:spacing w:line="276" w:lineRule="auto"/>
              <w:jc w:val="center"/>
              <w:rPr>
                <w:rFonts w:ascii="Times New Roman" w:hAnsi="Times New Roman" w:cs="Times New Roman"/>
                <w:b w:val="0"/>
                <w:bCs w:val="0"/>
              </w:rPr>
            </w:pPr>
          </w:p>
        </w:tc>
      </w:tr>
    </w:tbl>
    <w:p w14:paraId="7D7BFFC5" w14:textId="77777777" w:rsidR="00F05978" w:rsidRPr="00F05978" w:rsidRDefault="00F05978" w:rsidP="00F05978">
      <w:pPr>
        <w:pStyle w:val="BodyText"/>
        <w:spacing w:after="200"/>
        <w:rPr>
          <w:lang w:val="en-US"/>
        </w:rPr>
      </w:pPr>
    </w:p>
    <w:p w14:paraId="19101477" w14:textId="77777777" w:rsidR="00F05978" w:rsidRPr="00F05978" w:rsidRDefault="00F05978" w:rsidP="00F05978">
      <w:pPr>
        <w:pStyle w:val="BodyText"/>
        <w:spacing w:after="200"/>
        <w:rPr>
          <w:lang w:val="en-US"/>
        </w:rPr>
      </w:pPr>
      <w:r w:rsidRPr="00F05978">
        <w:rPr>
          <w:lang w:val="en-US"/>
        </w:rPr>
        <w:br w:type="page"/>
      </w:r>
    </w:p>
    <w:p w14:paraId="7EDA7711" w14:textId="77777777" w:rsidR="00F24851" w:rsidRPr="00F05978" w:rsidRDefault="00F24851"/>
    <w:sectPr w:rsidR="00F24851" w:rsidRPr="00F059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4D"/>
    <w:family w:val="auto"/>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EA06E8"/>
    <w:multiLevelType w:val="multilevel"/>
    <w:tmpl w:val="20B889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BF701B2"/>
    <w:multiLevelType w:val="multilevel"/>
    <w:tmpl w:val="6A583F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DDB0437"/>
    <w:multiLevelType w:val="hybridMultilevel"/>
    <w:tmpl w:val="C478E6DC"/>
    <w:lvl w:ilvl="0" w:tplc="CDBE70D6">
      <w:start w:val="1"/>
      <w:numFmt w:val="bullet"/>
      <w:lvlText w:val="-"/>
      <w:lvlJc w:val="left"/>
      <w:pPr>
        <w:ind w:left="1920" w:hanging="360"/>
      </w:pPr>
      <w:rPr>
        <w:rFonts w:ascii="Times New Roman" w:hAnsi="Times New Roman"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num w:numId="1" w16cid:durableId="183524253">
    <w:abstractNumId w:val="0"/>
  </w:num>
  <w:num w:numId="2" w16cid:durableId="1564758484">
    <w:abstractNumId w:val="1"/>
  </w:num>
  <w:num w:numId="3" w16cid:durableId="998419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978"/>
    <w:rsid w:val="00180D84"/>
    <w:rsid w:val="00427FA4"/>
    <w:rsid w:val="009B2CCD"/>
    <w:rsid w:val="00E1742E"/>
    <w:rsid w:val="00F05978"/>
    <w:rsid w:val="00F24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66801"/>
  <w15:chartTrackingRefBased/>
  <w15:docId w15:val="{12C73B5A-94D9-4DE1-8B24-7DE8180D7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978"/>
    <w:pPr>
      <w:spacing w:after="0" w:line="240" w:lineRule="auto"/>
    </w:pPr>
    <w:rPr>
      <w:rFonts w:ascii="Times New Roman" w:eastAsia="SimSu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05978"/>
    <w:pPr>
      <w:spacing w:after="120"/>
    </w:pPr>
    <w:rPr>
      <w:lang w:val="x-none" w:eastAsia="x-none"/>
    </w:rPr>
  </w:style>
  <w:style w:type="character" w:customStyle="1" w:styleId="BodyTextChar">
    <w:name w:val="Body Text Char"/>
    <w:basedOn w:val="DefaultParagraphFont"/>
    <w:link w:val="BodyText"/>
    <w:rsid w:val="00F05978"/>
    <w:rPr>
      <w:rFonts w:ascii="Times New Roman" w:eastAsia="SimSun" w:hAnsi="Times New Roman" w:cs="Times New Roman"/>
      <w:kern w:val="0"/>
      <w:sz w:val="24"/>
      <w:szCs w:val="24"/>
      <w:lang w:val="x-none" w:eastAsia="x-none"/>
      <w14:ligatures w14:val="none"/>
    </w:rPr>
  </w:style>
  <w:style w:type="character" w:customStyle="1" w:styleId="Bodytext2">
    <w:name w:val="Body text (2)_"/>
    <w:link w:val="Bodytext20"/>
    <w:uiPriority w:val="99"/>
    <w:rsid w:val="00F05978"/>
    <w:rPr>
      <w:rFonts w:eastAsia="Times New Roman"/>
      <w:b/>
      <w:bCs/>
    </w:rPr>
  </w:style>
  <w:style w:type="character" w:customStyle="1" w:styleId="Heading1">
    <w:name w:val="Heading #1_"/>
    <w:link w:val="Heading10"/>
    <w:uiPriority w:val="99"/>
    <w:rsid w:val="00F05978"/>
    <w:rPr>
      <w:rFonts w:eastAsia="Times New Roman"/>
      <w:b/>
      <w:bCs/>
      <w:sz w:val="26"/>
      <w:szCs w:val="26"/>
    </w:rPr>
  </w:style>
  <w:style w:type="paragraph" w:customStyle="1" w:styleId="Bodytext20">
    <w:name w:val="Body text (2)"/>
    <w:basedOn w:val="Normal"/>
    <w:link w:val="Bodytext2"/>
    <w:uiPriority w:val="99"/>
    <w:qFormat/>
    <w:rsid w:val="00F05978"/>
    <w:pPr>
      <w:widowControl w:val="0"/>
      <w:ind w:left="1160"/>
    </w:pPr>
    <w:rPr>
      <w:rFonts w:asciiTheme="minorHAnsi" w:eastAsia="Times New Roman" w:hAnsiTheme="minorHAnsi" w:cstheme="minorBidi"/>
      <w:b/>
      <w:bCs/>
      <w:kern w:val="2"/>
      <w:sz w:val="22"/>
      <w:szCs w:val="22"/>
      <w14:ligatures w14:val="standardContextual"/>
    </w:rPr>
  </w:style>
  <w:style w:type="paragraph" w:customStyle="1" w:styleId="Heading10">
    <w:name w:val="Heading #1"/>
    <w:basedOn w:val="Normal"/>
    <w:link w:val="Heading1"/>
    <w:uiPriority w:val="99"/>
    <w:rsid w:val="00F05978"/>
    <w:pPr>
      <w:widowControl w:val="0"/>
      <w:spacing w:after="100" w:line="298" w:lineRule="auto"/>
      <w:ind w:left="1140"/>
      <w:outlineLvl w:val="0"/>
    </w:pPr>
    <w:rPr>
      <w:rFonts w:asciiTheme="minorHAnsi" w:eastAsia="Times New Roman" w:hAnsiTheme="minorHAnsi" w:cstheme="minorBidi"/>
      <w:b/>
      <w:bCs/>
      <w:kern w:val="2"/>
      <w:sz w:val="26"/>
      <w:szCs w:val="26"/>
      <w14:ligatures w14:val="standardContextual"/>
    </w:rPr>
  </w:style>
  <w:style w:type="character" w:customStyle="1" w:styleId="fontstyle01">
    <w:name w:val="fontstyle01"/>
    <w:rsid w:val="00F05978"/>
    <w:rPr>
      <w:rFonts w:ascii="TimesNewRomanPS-BoldMT" w:hAnsi="TimesNewRomanPS-BoldMT"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364</Words>
  <Characters>2079</Characters>
  <Application>Microsoft Office Word</Application>
  <DocSecurity>0</DocSecurity>
  <Lines>17</Lines>
  <Paragraphs>4</Paragraphs>
  <ScaleCrop>false</ScaleCrop>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phong vat tu</dc:creator>
  <cp:keywords/>
  <dc:description/>
  <cp:lastModifiedBy>khoa duoc</cp:lastModifiedBy>
  <cp:revision>2</cp:revision>
  <dcterms:created xsi:type="dcterms:W3CDTF">2024-08-13T06:53:00Z</dcterms:created>
  <dcterms:modified xsi:type="dcterms:W3CDTF">2024-08-13T06:53:00Z</dcterms:modified>
</cp:coreProperties>
</file>